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FORMULARIO DE SOLICITUD DEL PROCEDIMIENTO PARA ALCANZAR UN ACUERDO EXTRAJUDICIAL (Orden JUS/2831/2015)</w:t>
      </w:r>
    </w:p>
    <w:p w:rsidR="00000000" w:rsidDel="00000000" w:rsidP="00000000" w:rsidRDefault="00000000" w:rsidRPr="00000000" w14:paraId="00000004">
      <w:pPr>
        <w:pageBreakBefore w:val="0"/>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pageBreakBefore w:val="0"/>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pageBreakBefore w:val="0"/>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pageBreakBefore w:val="0"/>
        <w:spacing w:line="360" w:lineRule="auto"/>
        <w:jc w:val="both"/>
        <w:rPr>
          <w:rFonts w:ascii="Arial" w:cs="Arial" w:eastAsia="Arial" w:hAnsi="Arial"/>
        </w:rPr>
      </w:pPr>
      <w:r w:rsidDel="00000000" w:rsidR="00000000" w:rsidRPr="00000000">
        <w:rPr>
          <w:rFonts w:ascii="Arial" w:cs="Arial" w:eastAsia="Arial" w:hAnsi="Arial"/>
          <w:rtl w:val="0"/>
        </w:rPr>
        <w:t xml:space="preserve">Don/doña ,</w:t>
      </w:r>
      <w:r w:rsidDel="00000000" w:rsidR="00000000" w:rsidRPr="00000000">
        <w:rPr>
          <w:color w:val="808080"/>
          <w:rtl w:val="0"/>
        </w:rPr>
        <w:t xml:space="preserve">...............................................</w:t>
      </w:r>
      <w:r w:rsidDel="00000000" w:rsidR="00000000" w:rsidRPr="00000000">
        <w:rPr>
          <w:rFonts w:ascii="Arial" w:cs="Arial" w:eastAsia="Arial" w:hAnsi="Arial"/>
          <w:rtl w:val="0"/>
        </w:rPr>
        <w:t xml:space="preserve"> con DNI  </w:t>
      </w:r>
      <w:r w:rsidDel="00000000" w:rsidR="00000000" w:rsidRPr="00000000">
        <w:rPr>
          <w:color w:val="808080"/>
          <w:rtl w:val="0"/>
        </w:rPr>
        <w:t xml:space="preserve">…………………………….</w:t>
      </w:r>
      <w:r w:rsidDel="00000000" w:rsidR="00000000" w:rsidRPr="00000000">
        <w:rPr>
          <w:rFonts w:ascii="Arial" w:cs="Arial" w:eastAsia="Arial" w:hAnsi="Arial"/>
          <w:rtl w:val="0"/>
        </w:rPr>
        <w:t xml:space="preserve"> actuando </w:t>
      </w:r>
    </w:p>
    <w:p w:rsidR="00000000" w:rsidDel="00000000" w:rsidP="00000000" w:rsidRDefault="00000000" w:rsidRPr="00000000" w14:paraId="00000009">
      <w:pPr>
        <w:pageBreakBefore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pageBreakBefore w:val="0"/>
        <w:spacing w:after="120" w:line="360" w:lineRule="auto"/>
        <w:ind w:left="2136" w:hanging="1416"/>
        <w:jc w:val="both"/>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en nombre propio,   </w:t>
      </w:r>
      <w:r w:rsidDel="00000000" w:rsidR="00000000" w:rsidRPr="00000000">
        <w:rPr>
          <w:rtl w:val="0"/>
        </w:rPr>
      </w:r>
    </w:p>
    <w:p w:rsidR="00000000" w:rsidDel="00000000" w:rsidP="00000000" w:rsidRDefault="00000000" w:rsidRPr="00000000" w14:paraId="0000000B">
      <w:pPr>
        <w:pageBreakBefore w:val="0"/>
        <w:spacing w:after="120" w:line="360" w:lineRule="auto"/>
        <w:ind w:left="1416"/>
        <w:jc w:val="both"/>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spacing w:after="120" w:line="360" w:lineRule="auto"/>
        <w:ind w:left="2136" w:hanging="1416"/>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en nombre de la entidad  </w:t>
      </w:r>
      <w:r w:rsidDel="00000000" w:rsidR="00000000" w:rsidRPr="00000000">
        <w:rPr>
          <w:rFonts w:ascii="Arial" w:cs="Arial" w:eastAsia="Arial" w:hAnsi="Arial"/>
          <w:color w:val="808080"/>
          <w:rtl w:val="0"/>
        </w:rPr>
        <w:t xml:space="preserve">.......................................................</w:t>
      </w:r>
      <w:r w:rsidDel="00000000" w:rsidR="00000000" w:rsidRPr="00000000">
        <w:rPr>
          <w:rFonts w:ascii="Arial" w:cs="Arial" w:eastAsia="Arial" w:hAnsi="Arial"/>
          <w:rtl w:val="0"/>
        </w:rPr>
        <w:t xml:space="preserve">, con CIF  </w:t>
      </w:r>
      <w:r w:rsidDel="00000000" w:rsidR="00000000" w:rsidRPr="00000000">
        <w:rPr>
          <w:rFonts w:ascii="Arial" w:cs="Arial" w:eastAsia="Arial" w:hAnsi="Arial"/>
          <w:color w:val="808080"/>
          <w:rtl w:val="0"/>
        </w:rPr>
        <w:t xml:space="preserve">.......................................................</w:t>
      </w:r>
      <w:r w:rsidDel="00000000" w:rsidR="00000000" w:rsidRPr="00000000">
        <w:rPr>
          <w:rFonts w:ascii="Arial" w:cs="Arial" w:eastAsia="Arial" w:hAnsi="Arial"/>
          <w:rtl w:val="0"/>
        </w:rPr>
        <w:t xml:space="preserve"> en virtud de los poderes de representación que se acompañan, viene a presentar solicitud de iniciación del procedimiento para alcanzar un acuerdo extrajudicial de pagos. </w:t>
      </w:r>
    </w:p>
    <w:p w:rsidR="00000000" w:rsidDel="00000000" w:rsidP="00000000" w:rsidRDefault="00000000" w:rsidRPr="00000000" w14:paraId="0000000D">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Declaro que concurren en mi caso los requisitos exigidos por el artículo 631 y siguientes del TRLC 1/20, para iniciar este procedimiento y que la estimación inicial del pasivo no supera la cantidad de cinco millones de euros. </w:t>
      </w:r>
    </w:p>
    <w:p w:rsidR="00000000" w:rsidDel="00000000" w:rsidP="00000000" w:rsidRDefault="00000000" w:rsidRPr="00000000" w14:paraId="0000000F">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Presentado en </w:t>
      </w:r>
      <w:r w:rsidDel="00000000" w:rsidR="00000000" w:rsidRPr="00000000">
        <w:rPr>
          <w:rFonts w:ascii="Arial" w:cs="Arial" w:eastAsia="Arial" w:hAnsi="Arial"/>
          <w:color w:val="808080"/>
          <w:rtl w:val="0"/>
        </w:rPr>
        <w:t xml:space="preserve">……………………..……....</w:t>
      </w:r>
      <w:r w:rsidDel="00000000" w:rsidR="00000000" w:rsidRPr="00000000">
        <w:rPr>
          <w:rFonts w:ascii="Arial" w:cs="Arial" w:eastAsia="Arial" w:hAnsi="Arial"/>
          <w:rtl w:val="0"/>
        </w:rPr>
        <w:t xml:space="preserve">, a </w:t>
      </w:r>
      <w:r w:rsidDel="00000000" w:rsidR="00000000" w:rsidRPr="00000000">
        <w:rPr>
          <w:rFonts w:ascii="Arial" w:cs="Arial" w:eastAsia="Arial" w:hAnsi="Arial"/>
          <w:color w:val="808080"/>
          <w:rtl w:val="0"/>
        </w:rPr>
        <w:t xml:space="preserve">……………………………………………………………...</w:t>
      </w:r>
      <w:r w:rsidDel="00000000" w:rsidR="00000000" w:rsidRPr="00000000">
        <w:rPr>
          <w:rtl w:val="0"/>
        </w:rPr>
      </w:r>
    </w:p>
    <w:p w:rsidR="00000000" w:rsidDel="00000000" w:rsidP="00000000" w:rsidRDefault="00000000" w:rsidRPr="00000000" w14:paraId="00000011">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Fdo. </w:t>
      </w:r>
      <w:r w:rsidDel="00000000" w:rsidR="00000000" w:rsidRPr="00000000">
        <w:rPr>
          <w:rFonts w:ascii="Arial" w:cs="Arial" w:eastAsia="Arial" w:hAnsi="Arial"/>
          <w:color w:val="808080"/>
          <w:rtl w:val="0"/>
        </w:rPr>
        <w:t xml:space="preserve">………………………………….</w:t>
      </w:r>
      <w:r w:rsidDel="00000000" w:rsidR="00000000" w:rsidRPr="00000000">
        <w:rPr>
          <w:rtl w:val="0"/>
        </w:rPr>
      </w:r>
    </w:p>
    <w:p w:rsidR="00000000" w:rsidDel="00000000" w:rsidP="00000000" w:rsidRDefault="00000000" w:rsidRPr="00000000" w14:paraId="00000013">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En caso de que el régimen matrimonial no sea el de separación de bienes, debe firmar el cónyuge del deudor:    </w:t>
      </w:r>
    </w:p>
    <w:p w:rsidR="00000000" w:rsidDel="00000000" w:rsidP="00000000" w:rsidRDefault="00000000" w:rsidRPr="00000000" w14:paraId="00000016">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Fdo</w:t>
      </w:r>
      <w:r w:rsidDel="00000000" w:rsidR="00000000" w:rsidRPr="00000000">
        <w:rPr>
          <w:rFonts w:ascii="Arial" w:cs="Arial" w:eastAsia="Arial" w:hAnsi="Arial"/>
          <w:color w:val="808080"/>
          <w:rtl w:val="0"/>
        </w:rPr>
        <w:t xml:space="preserve">. …………………………………………………………………….</w:t>
      </w:r>
      <w:r w:rsidDel="00000000" w:rsidR="00000000" w:rsidRPr="00000000">
        <w:rPr>
          <w:rtl w:val="0"/>
        </w:rPr>
      </w:r>
    </w:p>
    <w:p w:rsidR="00000000" w:rsidDel="00000000" w:rsidP="00000000" w:rsidRDefault="00000000" w:rsidRPr="00000000" w14:paraId="00000019">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spacing w:line="36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numPr>
          <w:ilvl w:val="0"/>
          <w:numId w:val="1"/>
        </w:numPr>
        <w:shd w:fill="aeaaaa" w:val="clear"/>
        <w:spacing w:after="120" w:line="360" w:lineRule="auto"/>
        <w:ind w:left="-142" w:right="283" w:hanging="360"/>
        <w:jc w:val="both"/>
        <w:rPr>
          <w:rFonts w:ascii="Arial" w:cs="Arial" w:eastAsia="Arial" w:hAnsi="Arial"/>
          <w:b w:val="1"/>
        </w:rPr>
      </w:pPr>
      <w:r w:rsidDel="00000000" w:rsidR="00000000" w:rsidRPr="00000000">
        <w:rPr>
          <w:rFonts w:ascii="Arial" w:cs="Arial" w:eastAsia="Arial" w:hAnsi="Arial"/>
          <w:b w:val="1"/>
          <w:rtl w:val="0"/>
        </w:rPr>
        <w:t xml:space="preserve">IDENTIFICACIÓN. </w:t>
      </w:r>
    </w:p>
    <w:tbl>
      <w:tblPr>
        <w:tblStyle w:val="Table1"/>
        <w:tblW w:w="9673.0" w:type="dxa"/>
        <w:jc w:val="left"/>
        <w:tblInd w:w="-459.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534"/>
        <w:gridCol w:w="3719"/>
        <w:gridCol w:w="5420"/>
        <w:tblGridChange w:id="0">
          <w:tblGrid>
            <w:gridCol w:w="534"/>
            <w:gridCol w:w="3719"/>
            <w:gridCol w:w="5420"/>
          </w:tblGrid>
        </w:tblGridChange>
      </w:tblGrid>
      <w:tr>
        <w:trPr>
          <w:cantSplit w:val="0"/>
          <w:tblHeader w:val="0"/>
        </w:trPr>
        <w:tc>
          <w:tcPr>
            <w:gridSpan w:val="3"/>
            <w:shd w:fill="f2f2f2" w:val="clear"/>
          </w:tcPr>
          <w:p w:rsidR="00000000" w:rsidDel="00000000" w:rsidP="00000000" w:rsidRDefault="00000000" w:rsidRPr="00000000" w14:paraId="0000001C">
            <w:pPr>
              <w:pageBreakBefore w:val="0"/>
              <w:spacing w:after="120" w:line="360" w:lineRule="auto"/>
              <w:jc w:val="both"/>
              <w:rPr>
                <w:rFonts w:ascii="Arial" w:cs="Arial" w:eastAsia="Arial" w:hAnsi="Arial"/>
              </w:rPr>
            </w:pPr>
            <w:r w:rsidDel="00000000" w:rsidR="00000000" w:rsidRPr="00000000">
              <w:rPr>
                <w:rFonts w:ascii="Arial" w:cs="Arial" w:eastAsia="Arial" w:hAnsi="Arial"/>
                <w:b w:val="1"/>
                <w:rtl w:val="0"/>
              </w:rPr>
              <w:t xml:space="preserve">a) PERSONA NATURAL.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F">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1</w:t>
            </w:r>
          </w:p>
        </w:tc>
        <w:tc>
          <w:tcPr>
            <w:shd w:fill="f2f2f2" w:val="clear"/>
          </w:tcPr>
          <w:p w:rsidR="00000000" w:rsidDel="00000000" w:rsidP="00000000" w:rsidRDefault="00000000" w:rsidRPr="00000000" w14:paraId="00000020">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Domicilio: . </w:t>
            </w:r>
          </w:p>
        </w:tc>
        <w:tc>
          <w:tcPr/>
          <w:p w:rsidR="00000000" w:rsidDel="00000000" w:rsidP="00000000" w:rsidRDefault="00000000" w:rsidRPr="00000000" w14:paraId="00000021">
            <w:pPr>
              <w:pageBreakBefore w:val="0"/>
              <w:spacing w:after="120" w:line="360" w:lineRule="auto"/>
              <w:jc w:val="both"/>
              <w:rPr>
                <w:rFonts w:ascii="Arial" w:cs="Arial" w:eastAsia="Arial" w:hAnsi="Arial"/>
              </w:rPr>
            </w:pPr>
            <w:r w:rsidDel="00000000" w:rsidR="00000000" w:rsidRPr="00000000">
              <w:rPr>
                <w:rtl w:val="0"/>
              </w:rPr>
            </w:r>
          </w:p>
        </w:tc>
      </w:tr>
      <w:tr>
        <w:trPr>
          <w:cantSplit w:val="0"/>
          <w:trHeight w:val="280" w:hRule="atLeast"/>
          <w:tblHeader w:val="0"/>
        </w:trPr>
        <w:tc>
          <w:tcPr>
            <w:shd w:fill="f2f2f2" w:val="clear"/>
          </w:tcPr>
          <w:p w:rsidR="00000000" w:rsidDel="00000000" w:rsidP="00000000" w:rsidRDefault="00000000" w:rsidRPr="00000000" w14:paraId="00000022">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2</w:t>
            </w:r>
          </w:p>
        </w:tc>
        <w:tc>
          <w:tcPr>
            <w:shd w:fill="f2f2f2" w:val="clear"/>
          </w:tcPr>
          <w:p w:rsidR="00000000" w:rsidDel="00000000" w:rsidP="00000000" w:rsidRDefault="00000000" w:rsidRPr="00000000" w14:paraId="00000023">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Teléfono: … </w:t>
            </w:r>
          </w:p>
        </w:tc>
        <w:tc>
          <w:tcPr/>
          <w:p w:rsidR="00000000" w:rsidDel="00000000" w:rsidP="00000000" w:rsidRDefault="00000000" w:rsidRPr="00000000" w14:paraId="00000024">
            <w:pPr>
              <w:pageBreakBefore w:val="0"/>
              <w:spacing w:after="120" w:line="360" w:lineRule="auto"/>
              <w:jc w:val="both"/>
              <w:rPr>
                <w:rFonts w:ascii="Arial" w:cs="Arial" w:eastAsia="Arial" w:hAnsi="Arial"/>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5">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3</w:t>
            </w:r>
          </w:p>
        </w:tc>
        <w:tc>
          <w:tcPr>
            <w:shd w:fill="f2f2f2" w:val="clear"/>
          </w:tcPr>
          <w:p w:rsidR="00000000" w:rsidDel="00000000" w:rsidP="00000000" w:rsidRDefault="00000000" w:rsidRPr="00000000" w14:paraId="00000026">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Correo electrónico: … </w:t>
            </w:r>
          </w:p>
        </w:tc>
        <w:tc>
          <w:tcPr/>
          <w:p w:rsidR="00000000" w:rsidDel="00000000" w:rsidP="00000000" w:rsidRDefault="00000000" w:rsidRPr="00000000" w14:paraId="00000027">
            <w:pPr>
              <w:pageBreakBefore w:val="0"/>
              <w:spacing w:after="120" w:line="360" w:lineRule="auto"/>
              <w:jc w:val="both"/>
              <w:rPr>
                <w:rFonts w:ascii="Arial" w:cs="Arial" w:eastAsia="Arial" w:hAnsi="Arial"/>
              </w:rPr>
            </w:pPr>
            <w:r w:rsidDel="00000000" w:rsidR="00000000" w:rsidRPr="00000000">
              <w:rPr>
                <w:rtl w:val="0"/>
              </w:rPr>
            </w:r>
          </w:p>
        </w:tc>
      </w:tr>
      <w:tr>
        <w:trPr>
          <w:cantSplit w:val="0"/>
          <w:trHeight w:val="680" w:hRule="atLeast"/>
          <w:tblHeader w:val="0"/>
        </w:trPr>
        <w:tc>
          <w:tcPr>
            <w:shd w:fill="f2f2f2" w:val="clear"/>
          </w:tcPr>
          <w:p w:rsidR="00000000" w:rsidDel="00000000" w:rsidP="00000000" w:rsidRDefault="00000000" w:rsidRPr="00000000" w14:paraId="00000028">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4</w:t>
            </w:r>
          </w:p>
        </w:tc>
        <w:tc>
          <w:tcPr>
            <w:shd w:fill="f2f2f2" w:val="clear"/>
          </w:tcPr>
          <w:p w:rsidR="00000000" w:rsidDel="00000000" w:rsidP="00000000" w:rsidRDefault="00000000" w:rsidRPr="00000000" w14:paraId="00000029">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Modificación del domicilio en los últimos 6 meses</w:t>
            </w:r>
          </w:p>
        </w:tc>
        <w:tc>
          <w:tcPr/>
          <w:p w:rsidR="00000000" w:rsidDel="00000000" w:rsidP="00000000" w:rsidRDefault="00000000" w:rsidRPr="00000000" w14:paraId="0000002A">
            <w:pPr>
              <w:pageBreakBefore w:val="0"/>
              <w:spacing w:after="120" w:line="36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w:t>
              <w:tab/>
              <w:tab/>
            </w: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w:t>
            </w:r>
          </w:p>
        </w:tc>
      </w:tr>
      <w:tr>
        <w:trPr>
          <w:cantSplit w:val="0"/>
          <w:trHeight w:val="420" w:hRule="atLeast"/>
          <w:tblHeader w:val="0"/>
        </w:trPr>
        <w:tc>
          <w:tcPr>
            <w:shd w:fill="f2f2f2" w:val="clear"/>
          </w:tcPr>
          <w:p w:rsidR="00000000" w:rsidDel="00000000" w:rsidP="00000000" w:rsidRDefault="00000000" w:rsidRPr="00000000" w14:paraId="0000002B">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5</w:t>
            </w:r>
          </w:p>
        </w:tc>
        <w:tc>
          <w:tcPr>
            <w:shd w:fill="f2f2f2" w:val="clear"/>
          </w:tcPr>
          <w:p w:rsidR="00000000" w:rsidDel="00000000" w:rsidP="00000000" w:rsidRDefault="00000000" w:rsidRPr="00000000" w14:paraId="0000002C">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Lugar de nacimiento</w:t>
            </w:r>
          </w:p>
        </w:tc>
        <w:tc>
          <w:tcPr/>
          <w:p w:rsidR="00000000" w:rsidDel="00000000" w:rsidP="00000000" w:rsidRDefault="00000000" w:rsidRPr="00000000" w14:paraId="0000002D">
            <w:pPr>
              <w:pageBreakBefore w:val="0"/>
              <w:spacing w:after="120" w:line="360" w:lineRule="auto"/>
              <w:jc w:val="both"/>
              <w:rPr>
                <w:rFonts w:ascii="Arial" w:cs="Arial" w:eastAsia="Arial" w:hAnsi="Arial"/>
              </w:rPr>
            </w:pPr>
            <w:r w:rsidDel="00000000" w:rsidR="00000000" w:rsidRPr="00000000">
              <w:rPr>
                <w:rtl w:val="0"/>
              </w:rPr>
            </w:r>
          </w:p>
        </w:tc>
      </w:tr>
      <w:tr>
        <w:trPr>
          <w:cantSplit w:val="0"/>
          <w:trHeight w:val="460" w:hRule="atLeast"/>
          <w:tblHeader w:val="0"/>
        </w:trPr>
        <w:tc>
          <w:tcPr>
            <w:shd w:fill="f2f2f2" w:val="clear"/>
          </w:tcPr>
          <w:p w:rsidR="00000000" w:rsidDel="00000000" w:rsidP="00000000" w:rsidRDefault="00000000" w:rsidRPr="00000000" w14:paraId="0000002E">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6</w:t>
            </w:r>
          </w:p>
        </w:tc>
        <w:tc>
          <w:tcPr>
            <w:shd w:fill="f2f2f2" w:val="clear"/>
          </w:tcPr>
          <w:p w:rsidR="00000000" w:rsidDel="00000000" w:rsidP="00000000" w:rsidRDefault="00000000" w:rsidRPr="00000000" w14:paraId="0000002F">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NACIONALIDAD </w:t>
            </w:r>
            <w:r w:rsidDel="00000000" w:rsidR="00000000" w:rsidRPr="00000000">
              <w:rPr>
                <w:rFonts w:ascii="Arial" w:cs="Arial" w:eastAsia="Arial" w:hAnsi="Arial"/>
                <w:i w:val="1"/>
                <w:rtl w:val="0"/>
              </w:rPr>
              <w:t xml:space="preserve">(si es extranjero)</w:t>
            </w:r>
            <w:r w:rsidDel="00000000" w:rsidR="00000000" w:rsidRPr="00000000">
              <w:rPr>
                <w:rtl w:val="0"/>
              </w:rPr>
            </w:r>
          </w:p>
        </w:tc>
        <w:tc>
          <w:tcPr/>
          <w:p w:rsidR="00000000" w:rsidDel="00000000" w:rsidP="00000000" w:rsidRDefault="00000000" w:rsidRPr="00000000" w14:paraId="00000030">
            <w:pPr>
              <w:pageBreakBefore w:val="0"/>
              <w:spacing w:after="120" w:line="360" w:lineRule="auto"/>
              <w:jc w:val="both"/>
              <w:rPr>
                <w:rFonts w:ascii="Arial" w:cs="Arial" w:eastAsia="Arial" w:hAnsi="Arial"/>
              </w:rPr>
            </w:pPr>
            <w:r w:rsidDel="00000000" w:rsidR="00000000" w:rsidRPr="00000000">
              <w:rPr>
                <w:rtl w:val="0"/>
              </w:rPr>
            </w:r>
          </w:p>
        </w:tc>
      </w:tr>
      <w:tr>
        <w:trPr>
          <w:cantSplit w:val="0"/>
          <w:trHeight w:val="680" w:hRule="atLeast"/>
          <w:tblHeader w:val="0"/>
        </w:trPr>
        <w:tc>
          <w:tcPr>
            <w:shd w:fill="f2f2f2" w:val="clear"/>
          </w:tcPr>
          <w:p w:rsidR="00000000" w:rsidDel="00000000" w:rsidP="00000000" w:rsidRDefault="00000000" w:rsidRPr="00000000" w14:paraId="00000031">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7</w:t>
            </w:r>
          </w:p>
        </w:tc>
        <w:tc>
          <w:tcPr>
            <w:shd w:fill="f2f2f2" w:val="clear"/>
          </w:tcPr>
          <w:p w:rsidR="00000000" w:rsidDel="00000000" w:rsidP="00000000" w:rsidRDefault="00000000" w:rsidRPr="00000000" w14:paraId="00000032">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Estado civil:</w:t>
            </w:r>
          </w:p>
        </w:tc>
        <w:tc>
          <w:tcPr/>
          <w:p w:rsidR="00000000" w:rsidDel="00000000" w:rsidP="00000000" w:rsidRDefault="00000000" w:rsidRPr="00000000" w14:paraId="00000033">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soltero</w:t>
              <w:tab/>
            </w: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casado</w:t>
              <w:tab/>
            </w: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separado</w:t>
            </w:r>
          </w:p>
          <w:p w:rsidR="00000000" w:rsidDel="00000000" w:rsidP="00000000" w:rsidRDefault="00000000" w:rsidRPr="00000000" w14:paraId="00000034">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divorciado </w:t>
              <w:tab/>
            </w: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con convenio regulador</w:t>
            </w:r>
          </w:p>
          <w:p w:rsidR="00000000" w:rsidDel="00000000" w:rsidP="00000000" w:rsidRDefault="00000000" w:rsidRPr="00000000" w14:paraId="00000035">
            <w:pPr>
              <w:pageBreakBefore w:val="0"/>
              <w:jc w:val="both"/>
              <w:rPr>
                <w:rFonts w:ascii="Arial" w:cs="Arial" w:eastAsia="Arial" w:hAnsi="Arial"/>
              </w:rPr>
            </w:pPr>
            <w:r w:rsidDel="00000000" w:rsidR="00000000" w:rsidRPr="00000000">
              <w:rPr>
                <w:rFonts w:ascii="Arial" w:cs="Arial" w:eastAsia="Arial" w:hAnsi="Arial"/>
                <w:rtl w:val="0"/>
              </w:rPr>
              <w:t xml:space="preserve"> </w:t>
              <w:tab/>
              <w:tab/>
            </w: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sin convenio regulador</w:t>
            </w:r>
          </w:p>
        </w:tc>
      </w:tr>
      <w:tr>
        <w:trPr>
          <w:cantSplit w:val="0"/>
          <w:trHeight w:val="680" w:hRule="atLeast"/>
          <w:tblHeader w:val="0"/>
        </w:trPr>
        <w:tc>
          <w:tcPr>
            <w:shd w:fill="f2f2f2" w:val="clear"/>
          </w:tcPr>
          <w:p w:rsidR="00000000" w:rsidDel="00000000" w:rsidP="00000000" w:rsidRDefault="00000000" w:rsidRPr="00000000" w14:paraId="00000036">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8</w:t>
            </w:r>
          </w:p>
        </w:tc>
        <w:tc>
          <w:tcPr>
            <w:shd w:fill="f2f2f2" w:val="clear"/>
          </w:tcPr>
          <w:p w:rsidR="00000000" w:rsidDel="00000000" w:rsidP="00000000" w:rsidRDefault="00000000" w:rsidRPr="00000000" w14:paraId="00000037">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Régimen económico matrimonial:</w:t>
            </w:r>
          </w:p>
        </w:tc>
        <w:tc>
          <w:tcPr/>
          <w:p w:rsidR="00000000" w:rsidDel="00000000" w:rsidP="00000000" w:rsidRDefault="00000000" w:rsidRPr="00000000" w14:paraId="00000038">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Gananciales.  </w:t>
            </w:r>
          </w:p>
          <w:p w:rsidR="00000000" w:rsidDel="00000000" w:rsidP="00000000" w:rsidRDefault="00000000" w:rsidRPr="00000000" w14:paraId="00000039">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Separación de bienes.  </w:t>
            </w:r>
          </w:p>
          <w:p w:rsidR="00000000" w:rsidDel="00000000" w:rsidP="00000000" w:rsidRDefault="00000000" w:rsidRPr="00000000" w14:paraId="0000003A">
            <w:pPr>
              <w:pageBreakBefore w:val="0"/>
              <w:spacing w:after="120" w:lineRule="auto"/>
              <w:jc w:val="both"/>
              <w:rPr>
                <w:rFonts w:ascii="Arial" w:cs="Arial" w:eastAsia="Arial" w:hAnsi="Arial"/>
                <w:b w:val="0"/>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Participación. </w:t>
            </w:r>
            <w:r w:rsidDel="00000000" w:rsidR="00000000" w:rsidRPr="00000000">
              <w:rPr>
                <w:rtl w:val="0"/>
              </w:rPr>
            </w:r>
          </w:p>
        </w:tc>
      </w:tr>
      <w:tr>
        <w:trPr>
          <w:cantSplit w:val="0"/>
          <w:trHeight w:val="680" w:hRule="atLeast"/>
          <w:tblHeader w:val="0"/>
        </w:trPr>
        <w:tc>
          <w:tcPr>
            <w:tcBorders>
              <w:bottom w:color="000000" w:space="0" w:sz="4" w:val="single"/>
            </w:tcBorders>
            <w:shd w:fill="f2f2f2" w:val="clear"/>
          </w:tcPr>
          <w:p w:rsidR="00000000" w:rsidDel="00000000" w:rsidP="00000000" w:rsidRDefault="00000000" w:rsidRPr="00000000" w14:paraId="0000003B">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9</w:t>
            </w:r>
          </w:p>
        </w:tc>
        <w:tc>
          <w:tcPr>
            <w:tcBorders>
              <w:bottom w:color="000000" w:space="0" w:sz="4" w:val="single"/>
            </w:tcBorders>
            <w:shd w:fill="f2f2f2" w:val="clear"/>
          </w:tcPr>
          <w:p w:rsidR="00000000" w:rsidDel="00000000" w:rsidP="00000000" w:rsidRDefault="00000000" w:rsidRPr="00000000" w14:paraId="0000003C">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Identidad del cónyuge</w:t>
            </w:r>
          </w:p>
          <w:p w:rsidR="00000000" w:rsidDel="00000000" w:rsidP="00000000" w:rsidRDefault="00000000" w:rsidRPr="00000000" w14:paraId="0000003D">
            <w:pPr>
              <w:pageBreakBefore w:val="0"/>
              <w:spacing w:after="120" w:lineRule="auto"/>
              <w:jc w:val="both"/>
              <w:rPr>
                <w:rFonts w:ascii="Arial" w:cs="Arial" w:eastAsia="Arial" w:hAnsi="Arial"/>
                <w:i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(nombre, apellidos y NIF, NIE o número de pasaporte) si el peticionario está casado en régimen distinto al de separación de bienes: </w:t>
            </w:r>
          </w:p>
        </w:tc>
        <w:tc>
          <w:tcPr>
            <w:tcBorders>
              <w:bottom w:color="000000" w:space="0" w:sz="4" w:val="single"/>
            </w:tcBorders>
          </w:tcPr>
          <w:p w:rsidR="00000000" w:rsidDel="00000000" w:rsidP="00000000" w:rsidRDefault="00000000" w:rsidRPr="00000000" w14:paraId="0000003E">
            <w:pPr>
              <w:pageBreakBefore w:val="0"/>
              <w:spacing w:after="120" w:line="360" w:lineRule="auto"/>
              <w:jc w:val="both"/>
              <w:rPr>
                <w:rFonts w:ascii="Arial" w:cs="Arial" w:eastAsia="Arial" w:hAnsi="Arial"/>
                <w:b w:val="0"/>
              </w:rPr>
            </w:pPr>
            <w:r w:rsidDel="00000000" w:rsidR="00000000" w:rsidRPr="00000000">
              <w:rPr>
                <w:rtl w:val="0"/>
              </w:rPr>
            </w:r>
          </w:p>
        </w:tc>
      </w:tr>
      <w:tr>
        <w:trPr>
          <w:cantSplit w:val="0"/>
          <w:trHeight w:val="680" w:hRule="atLeast"/>
          <w:tblHeader w:val="0"/>
        </w:trPr>
        <w:tc>
          <w:tcPr>
            <w:tcBorders>
              <w:bottom w:color="000000" w:space="0" w:sz="0" w:val="nil"/>
            </w:tcBorders>
            <w:shd w:fill="f2f2f2" w:val="clear"/>
          </w:tcPr>
          <w:p w:rsidR="00000000" w:rsidDel="00000000" w:rsidP="00000000" w:rsidRDefault="00000000" w:rsidRPr="00000000" w14:paraId="0000003F">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10</w:t>
            </w:r>
          </w:p>
        </w:tc>
        <w:tc>
          <w:tcPr>
            <w:tcBorders>
              <w:bottom w:color="000000" w:space="0" w:sz="0" w:val="nil"/>
            </w:tcBorders>
            <w:shd w:fill="f2f2f2" w:val="clear"/>
          </w:tcPr>
          <w:p w:rsidR="00000000" w:rsidDel="00000000" w:rsidP="00000000" w:rsidRDefault="00000000" w:rsidRPr="00000000" w14:paraId="00000040">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 si los cónyuges </w:t>
            </w:r>
            <w:r w:rsidDel="00000000" w:rsidR="00000000" w:rsidRPr="00000000">
              <w:rPr>
                <w:rFonts w:ascii="Arial" w:cs="Arial" w:eastAsia="Arial" w:hAnsi="Arial"/>
                <w:u w:val="single"/>
                <w:rtl w:val="0"/>
              </w:rPr>
              <w:t xml:space="preserve">son propietarios de vivienda familiar que pueda verse afectada por el acuerdo extrajudicial de pagos:</w:t>
            </w:r>
            <w:r w:rsidDel="00000000" w:rsidR="00000000" w:rsidRPr="00000000">
              <w:rPr>
                <w:rFonts w:ascii="Arial" w:cs="Arial" w:eastAsia="Arial" w:hAnsi="Arial"/>
                <w:rtl w:val="0"/>
              </w:rPr>
              <w:t xml:space="preserve">  </w:t>
            </w:r>
          </w:p>
        </w:tc>
        <w:tc>
          <w:tcPr>
            <w:tcBorders>
              <w:bottom w:color="000000" w:space="0" w:sz="0" w:val="nil"/>
            </w:tcBorders>
          </w:tcPr>
          <w:p w:rsidR="00000000" w:rsidDel="00000000" w:rsidP="00000000" w:rsidRDefault="00000000" w:rsidRPr="00000000" w14:paraId="00000041">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Sí.  </w:t>
            </w:r>
          </w:p>
          <w:p w:rsidR="00000000" w:rsidDel="00000000" w:rsidP="00000000" w:rsidRDefault="00000000" w:rsidRPr="00000000" w14:paraId="00000042">
            <w:pPr>
              <w:pageBreakBefore w:val="0"/>
              <w:spacing w:after="120" w:lineRule="auto"/>
              <w:jc w:val="both"/>
              <w:rPr>
                <w:rFonts w:ascii="Arial" w:cs="Arial" w:eastAsia="Arial" w:hAnsi="Arial"/>
                <w:b w:val="0"/>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No. </w:t>
            </w:r>
            <w:r w:rsidDel="00000000" w:rsidR="00000000" w:rsidRPr="00000000">
              <w:rPr>
                <w:rtl w:val="0"/>
              </w:rPr>
            </w:r>
          </w:p>
        </w:tc>
      </w:tr>
      <w:tr>
        <w:trPr>
          <w:cantSplit w:val="0"/>
          <w:trHeight w:val="680" w:hRule="atLeast"/>
          <w:tblHeader w:val="0"/>
        </w:trPr>
        <w:tc>
          <w:tcPr>
            <w:tcBorders>
              <w:top w:color="000000" w:space="0" w:sz="0" w:val="nil"/>
              <w:bottom w:color="000000" w:space="0" w:sz="4" w:val="single"/>
            </w:tcBorders>
            <w:shd w:fill="f2f2f2" w:val="clear"/>
          </w:tcPr>
          <w:p w:rsidR="00000000" w:rsidDel="00000000" w:rsidP="00000000" w:rsidRDefault="00000000" w:rsidRPr="00000000" w14:paraId="00000043">
            <w:pPr>
              <w:pageBreakBefore w:val="0"/>
              <w:spacing w:after="120" w:lineRule="auto"/>
              <w:jc w:val="both"/>
              <w:rPr>
                <w:rFonts w:ascii="Arial" w:cs="Arial" w:eastAsia="Arial" w:hAnsi="Arial"/>
                <w:b w:val="1"/>
              </w:rPr>
            </w:pPr>
            <w:r w:rsidDel="00000000" w:rsidR="00000000" w:rsidRPr="00000000">
              <w:rPr>
                <w:rtl w:val="0"/>
              </w:rPr>
            </w:r>
          </w:p>
        </w:tc>
        <w:tc>
          <w:tcPr>
            <w:tcBorders>
              <w:top w:color="000000" w:space="0" w:sz="0" w:val="nil"/>
              <w:bottom w:color="000000" w:space="0" w:sz="4" w:val="single"/>
            </w:tcBorders>
            <w:shd w:fill="f2f2f2" w:val="clear"/>
          </w:tcPr>
          <w:p w:rsidR="00000000" w:rsidDel="00000000" w:rsidP="00000000" w:rsidRDefault="00000000" w:rsidRPr="00000000" w14:paraId="00000044">
            <w:pPr>
              <w:pageBreakBefore w:val="0"/>
              <w:spacing w:after="120" w:lineRule="auto"/>
              <w:jc w:val="right"/>
              <w:rPr>
                <w:rFonts w:ascii="Arial" w:cs="Arial" w:eastAsia="Arial" w:hAnsi="Arial"/>
              </w:rPr>
            </w:pPr>
            <w:r w:rsidDel="00000000" w:rsidR="00000000" w:rsidRPr="00000000">
              <w:rPr>
                <w:rFonts w:ascii="Arial" w:cs="Arial" w:eastAsia="Arial" w:hAnsi="Arial"/>
                <w:rtl w:val="0"/>
              </w:rPr>
              <w:t xml:space="preserve">En caso afirmativo,  </w:t>
            </w:r>
          </w:p>
        </w:tc>
        <w:tc>
          <w:tcPr>
            <w:tcBorders>
              <w:top w:color="000000" w:space="0" w:sz="0" w:val="nil"/>
              <w:bottom w:color="000000" w:space="0" w:sz="4" w:val="single"/>
            </w:tcBorders>
          </w:tcPr>
          <w:p w:rsidR="00000000" w:rsidDel="00000000" w:rsidP="00000000" w:rsidRDefault="00000000" w:rsidRPr="00000000" w14:paraId="00000045">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Se acompaña el consentimiento del otro cónyuge.  </w:t>
            </w:r>
          </w:p>
          <w:p w:rsidR="00000000" w:rsidDel="00000000" w:rsidP="00000000" w:rsidRDefault="00000000" w:rsidRPr="00000000" w14:paraId="00000046">
            <w:pPr>
              <w:pageBreakBefore w:val="0"/>
              <w:spacing w:after="120" w:lineRule="auto"/>
              <w:jc w:val="both"/>
              <w:rPr>
                <w:rFonts w:ascii="Arial" w:cs="Arial" w:eastAsia="Arial" w:hAnsi="Arial"/>
                <w:b w:val="0"/>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La solicitud de firma por ambos cónyuges.</w:t>
            </w:r>
            <w:r w:rsidDel="00000000" w:rsidR="00000000" w:rsidRPr="00000000">
              <w:rPr>
                <w:rtl w:val="0"/>
              </w:rPr>
            </w:r>
          </w:p>
        </w:tc>
      </w:tr>
      <w:tr>
        <w:trPr>
          <w:cantSplit w:val="0"/>
          <w:trHeight w:val="680" w:hRule="atLeast"/>
          <w:tblHeader w:val="0"/>
        </w:trPr>
        <w:tc>
          <w:tcPr>
            <w:tcBorders>
              <w:bottom w:color="000000" w:space="0" w:sz="0" w:val="nil"/>
            </w:tcBorders>
            <w:shd w:fill="f2f2f2" w:val="clear"/>
          </w:tcPr>
          <w:p w:rsidR="00000000" w:rsidDel="00000000" w:rsidP="00000000" w:rsidRDefault="00000000" w:rsidRPr="00000000" w14:paraId="00000047">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11</w:t>
            </w:r>
          </w:p>
        </w:tc>
        <w:tc>
          <w:tcPr>
            <w:tcBorders>
              <w:bottom w:color="000000" w:space="0" w:sz="0" w:val="nil"/>
            </w:tcBorders>
            <w:shd w:fill="f2f2f2" w:val="clear"/>
          </w:tcPr>
          <w:p w:rsidR="00000000" w:rsidDel="00000000" w:rsidP="00000000" w:rsidRDefault="00000000" w:rsidRPr="00000000" w14:paraId="00000048">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Personas a su cargo o a quienes deba satisfacer alimentos:  </w:t>
            </w:r>
          </w:p>
        </w:tc>
        <w:tc>
          <w:tcPr>
            <w:tcBorders>
              <w:bottom w:color="000000" w:space="0" w:sz="0" w:val="nil"/>
            </w:tcBorders>
          </w:tcPr>
          <w:p w:rsidR="00000000" w:rsidDel="00000000" w:rsidP="00000000" w:rsidRDefault="00000000" w:rsidRPr="00000000" w14:paraId="00000049">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4A">
            <w:pPr>
              <w:pageBreakBefore w:val="0"/>
              <w:spacing w:after="120" w:lineRule="auto"/>
              <w:jc w:val="both"/>
              <w:rPr>
                <w:rFonts w:ascii="Arial" w:cs="Arial" w:eastAsia="Arial" w:hAnsi="Arial"/>
                <w:b w:val="0"/>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 </w:t>
            </w:r>
            <w:r w:rsidDel="00000000" w:rsidR="00000000" w:rsidRPr="00000000">
              <w:rPr>
                <w:rtl w:val="0"/>
              </w:rPr>
            </w:r>
          </w:p>
        </w:tc>
      </w:tr>
      <w:tr>
        <w:trPr>
          <w:cantSplit w:val="0"/>
          <w:trHeight w:val="680" w:hRule="atLeast"/>
          <w:tblHeader w:val="0"/>
        </w:trPr>
        <w:tc>
          <w:tcPr>
            <w:tcBorders>
              <w:top w:color="000000" w:space="0" w:sz="0" w:val="nil"/>
              <w:bottom w:color="000000" w:space="0" w:sz="4" w:val="single"/>
            </w:tcBorders>
            <w:shd w:fill="f2f2f2" w:val="clear"/>
          </w:tcPr>
          <w:p w:rsidR="00000000" w:rsidDel="00000000" w:rsidP="00000000" w:rsidRDefault="00000000" w:rsidRPr="00000000" w14:paraId="0000004B">
            <w:pPr>
              <w:pageBreakBefore w:val="0"/>
              <w:spacing w:after="120" w:lineRule="auto"/>
              <w:jc w:val="both"/>
              <w:rPr>
                <w:rFonts w:ascii="Arial" w:cs="Arial" w:eastAsia="Arial" w:hAnsi="Arial"/>
                <w:b w:val="1"/>
              </w:rPr>
            </w:pPr>
            <w:r w:rsidDel="00000000" w:rsidR="00000000" w:rsidRPr="00000000">
              <w:rPr>
                <w:rtl w:val="0"/>
              </w:rPr>
            </w:r>
          </w:p>
        </w:tc>
        <w:tc>
          <w:tcPr>
            <w:tcBorders>
              <w:top w:color="000000" w:space="0" w:sz="0" w:val="nil"/>
              <w:bottom w:color="000000" w:space="0" w:sz="4" w:val="single"/>
            </w:tcBorders>
            <w:shd w:fill="f2f2f2" w:val="clear"/>
          </w:tcPr>
          <w:p w:rsidR="00000000" w:rsidDel="00000000" w:rsidP="00000000" w:rsidRDefault="00000000" w:rsidRPr="00000000" w14:paraId="0000004C">
            <w:pPr>
              <w:pageBreakBefore w:val="0"/>
              <w:spacing w:after="120" w:lineRule="auto"/>
              <w:jc w:val="both"/>
              <w:rPr>
                <w:rFonts w:ascii="Arial" w:cs="Arial" w:eastAsia="Arial" w:hAnsi="Arial"/>
              </w:rPr>
            </w:pPr>
            <w:r w:rsidDel="00000000" w:rsidR="00000000" w:rsidRPr="00000000">
              <w:rPr>
                <w:rFonts w:ascii="Arial" w:cs="Arial" w:eastAsia="Arial" w:hAnsi="Arial"/>
                <w:b w:val="1"/>
                <w:rtl w:val="0"/>
              </w:rPr>
              <w:t xml:space="preserve">En caso afirmativo</w:t>
            </w:r>
            <w:r w:rsidDel="00000000" w:rsidR="00000000" w:rsidRPr="00000000">
              <w:rPr>
                <w:rFonts w:ascii="Arial" w:cs="Arial" w:eastAsia="Arial" w:hAnsi="Arial"/>
                <w:rtl w:val="0"/>
              </w:rPr>
              <w:t xml:space="preserve">, se indica sus nombres, apellidos y la relación de parentesco </w:t>
            </w:r>
          </w:p>
        </w:tc>
        <w:tc>
          <w:tcPr>
            <w:tcBorders>
              <w:top w:color="000000" w:space="0" w:sz="0" w:val="nil"/>
              <w:bottom w:color="000000" w:space="0" w:sz="4" w:val="single"/>
            </w:tcBorders>
          </w:tcPr>
          <w:p w:rsidR="00000000" w:rsidDel="00000000" w:rsidP="00000000" w:rsidRDefault="00000000" w:rsidRPr="00000000" w14:paraId="0000004D">
            <w:pPr>
              <w:pageBreakBefore w:val="0"/>
              <w:spacing w:after="120" w:lineRule="auto"/>
              <w:jc w:val="both"/>
              <w:rPr>
                <w:rFonts w:ascii="Arial" w:cs="Arial" w:eastAsia="Arial" w:hAnsi="Arial"/>
                <w:b w:val="0"/>
              </w:rPr>
            </w:pPr>
            <w:r w:rsidDel="00000000" w:rsidR="00000000" w:rsidRPr="00000000">
              <w:rPr>
                <w:rtl w:val="0"/>
              </w:rPr>
            </w:r>
          </w:p>
        </w:tc>
      </w:tr>
      <w:tr>
        <w:trPr>
          <w:cantSplit w:val="0"/>
          <w:trHeight w:val="680" w:hRule="atLeast"/>
          <w:tblHeader w:val="0"/>
        </w:trPr>
        <w:tc>
          <w:tcPr>
            <w:tcBorders>
              <w:bottom w:color="000000" w:space="0" w:sz="4" w:val="single"/>
            </w:tcBorders>
            <w:shd w:fill="f2f2f2" w:val="clear"/>
          </w:tcPr>
          <w:p w:rsidR="00000000" w:rsidDel="00000000" w:rsidP="00000000" w:rsidRDefault="00000000" w:rsidRPr="00000000" w14:paraId="0000004E">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12</w:t>
            </w:r>
          </w:p>
        </w:tc>
        <w:tc>
          <w:tcPr>
            <w:tcBorders>
              <w:bottom w:color="000000" w:space="0" w:sz="4" w:val="single"/>
            </w:tcBorders>
            <w:shd w:fill="f2f2f2" w:val="clear"/>
          </w:tcPr>
          <w:p w:rsidR="00000000" w:rsidDel="00000000" w:rsidP="00000000" w:rsidRDefault="00000000" w:rsidRPr="00000000" w14:paraId="0000004F">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 si el deudor tiene pareja de hecho con la que haya formado un patrimonio común y los pactos o reglas económicas que le sean de aplicación. En caso afirmativo, señalar la identidad de la pareja (nombre, apellidos y nif o nie).  </w:t>
            </w:r>
          </w:p>
        </w:tc>
        <w:tc>
          <w:tcPr>
            <w:tcBorders>
              <w:bottom w:color="000000" w:space="0" w:sz="4" w:val="single"/>
            </w:tcBorders>
          </w:tcPr>
          <w:p w:rsidR="00000000" w:rsidDel="00000000" w:rsidP="00000000" w:rsidRDefault="00000000" w:rsidRPr="00000000" w14:paraId="00000050">
            <w:pPr>
              <w:pageBreakBefore w:val="0"/>
              <w:spacing w:after="120" w:lineRule="auto"/>
              <w:jc w:val="both"/>
              <w:rPr>
                <w:rFonts w:ascii="Arial" w:cs="Arial" w:eastAsia="Arial" w:hAnsi="Arial"/>
                <w:b w:val="0"/>
              </w:rPr>
            </w:pPr>
            <w:r w:rsidDel="00000000" w:rsidR="00000000" w:rsidRPr="00000000">
              <w:rPr>
                <w:rtl w:val="0"/>
              </w:rPr>
            </w:r>
          </w:p>
        </w:tc>
      </w:tr>
    </w:tbl>
    <w:p w:rsidR="00000000" w:rsidDel="00000000" w:rsidP="00000000" w:rsidRDefault="00000000" w:rsidRPr="00000000" w14:paraId="00000051">
      <w:pPr>
        <w:pageBreakBefore w:val="0"/>
        <w:rPr>
          <w:rFonts w:ascii="Arial" w:cs="Arial" w:eastAsia="Arial" w:hAnsi="Arial"/>
        </w:rPr>
      </w:pPr>
      <w:r w:rsidDel="00000000" w:rsidR="00000000" w:rsidRPr="00000000">
        <w:br w:type="page"/>
      </w:r>
      <w:r w:rsidDel="00000000" w:rsidR="00000000" w:rsidRPr="00000000">
        <w:rPr>
          <w:rtl w:val="0"/>
        </w:rPr>
      </w:r>
    </w:p>
    <w:tbl>
      <w:tblPr>
        <w:tblStyle w:val="Table2"/>
        <w:tblW w:w="9639.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3719"/>
        <w:gridCol w:w="5386"/>
        <w:tblGridChange w:id="0">
          <w:tblGrid>
            <w:gridCol w:w="534"/>
            <w:gridCol w:w="3719"/>
            <w:gridCol w:w="5386"/>
          </w:tblGrid>
        </w:tblGridChange>
      </w:tblGrid>
      <w:tr>
        <w:trPr>
          <w:cantSplit w:val="0"/>
          <w:tblHeader w:val="0"/>
        </w:trPr>
        <w:tc>
          <w:tcPr>
            <w:gridSpan w:val="3"/>
            <w:shd w:fill="e7e6e6" w:val="clear"/>
          </w:tcPr>
          <w:p w:rsidR="00000000" w:rsidDel="00000000" w:rsidP="00000000" w:rsidRDefault="00000000" w:rsidRPr="00000000" w14:paraId="00000052">
            <w:pPr>
              <w:pageBreakBefore w:val="0"/>
              <w:spacing w:after="120" w:line="360" w:lineRule="auto"/>
              <w:rPr>
                <w:rFonts w:ascii="Arial" w:cs="Arial" w:eastAsia="Arial" w:hAnsi="Arial"/>
                <w:b w:val="1"/>
              </w:rPr>
            </w:pPr>
            <w:r w:rsidDel="00000000" w:rsidR="00000000" w:rsidRPr="00000000">
              <w:rPr>
                <w:rFonts w:ascii="Arial" w:cs="Arial" w:eastAsia="Arial" w:hAnsi="Arial"/>
                <w:b w:val="1"/>
                <w:rtl w:val="0"/>
              </w:rPr>
              <w:t xml:space="preserve">b) PERSONA JURÍDICA.</w:t>
            </w:r>
          </w:p>
        </w:tc>
      </w:tr>
      <w:tr>
        <w:trPr>
          <w:cantSplit w:val="0"/>
          <w:tblHeader w:val="0"/>
        </w:trPr>
        <w:tc>
          <w:tcPr>
            <w:shd w:fill="e7e6e6" w:val="clear"/>
          </w:tcPr>
          <w:p w:rsidR="00000000" w:rsidDel="00000000" w:rsidP="00000000" w:rsidRDefault="00000000" w:rsidRPr="00000000" w14:paraId="00000055">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1</w:t>
            </w:r>
          </w:p>
        </w:tc>
        <w:tc>
          <w:tcPr>
            <w:shd w:fill="e7e6e6" w:val="clear"/>
          </w:tcPr>
          <w:p w:rsidR="00000000" w:rsidDel="00000000" w:rsidP="00000000" w:rsidRDefault="00000000" w:rsidRPr="00000000" w14:paraId="00000056">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Forma jurídica: </w:t>
            </w:r>
          </w:p>
        </w:tc>
        <w:tc>
          <w:tcPr/>
          <w:p w:rsidR="00000000" w:rsidDel="00000000" w:rsidP="00000000" w:rsidRDefault="00000000" w:rsidRPr="00000000" w14:paraId="00000057">
            <w:pPr>
              <w:pageBreakBefore w:val="0"/>
              <w:spacing w:after="120" w:line="360" w:lineRule="auto"/>
              <w:rPr>
                <w:rFonts w:ascii="Arial" w:cs="Arial" w:eastAsia="Arial" w:hAnsi="Arial"/>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58">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2</w:t>
            </w:r>
          </w:p>
        </w:tc>
        <w:tc>
          <w:tcPr>
            <w:shd w:fill="e7e6e6" w:val="clear"/>
          </w:tcPr>
          <w:p w:rsidR="00000000" w:rsidDel="00000000" w:rsidP="00000000" w:rsidRDefault="00000000" w:rsidRPr="00000000" w14:paraId="00000059">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La razón social o denominación: </w:t>
            </w:r>
          </w:p>
        </w:tc>
        <w:tc>
          <w:tcPr/>
          <w:p w:rsidR="00000000" w:rsidDel="00000000" w:rsidP="00000000" w:rsidRDefault="00000000" w:rsidRPr="00000000" w14:paraId="0000005A">
            <w:pPr>
              <w:pageBreakBefore w:val="0"/>
              <w:spacing w:after="120" w:lineRule="auto"/>
              <w:rPr>
                <w:rFonts w:ascii="Arial" w:cs="Arial" w:eastAsia="Arial" w:hAnsi="Arial"/>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5B">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3</w:t>
            </w:r>
          </w:p>
        </w:tc>
        <w:tc>
          <w:tcPr>
            <w:shd w:fill="e7e6e6" w:val="clear"/>
          </w:tcPr>
          <w:p w:rsidR="00000000" w:rsidDel="00000000" w:rsidP="00000000" w:rsidRDefault="00000000" w:rsidRPr="00000000" w14:paraId="0000005C">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Identificación del órgano de administración o liquidador que ha decidido la solicitud del acuerdo extrajudicial de pagos: </w:t>
            </w:r>
          </w:p>
        </w:tc>
        <w:tc>
          <w:tcPr/>
          <w:p w:rsidR="00000000" w:rsidDel="00000000" w:rsidP="00000000" w:rsidRDefault="00000000" w:rsidRPr="00000000" w14:paraId="0000005D">
            <w:pPr>
              <w:pageBreakBefore w:val="0"/>
              <w:spacing w:after="120" w:lineRule="auto"/>
              <w:rPr>
                <w:rFonts w:ascii="Arial" w:cs="Arial" w:eastAsia="Arial" w:hAnsi="Arial"/>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5E">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4</w:t>
            </w:r>
          </w:p>
        </w:tc>
        <w:tc>
          <w:tcPr>
            <w:shd w:fill="e7e6e6" w:val="clear"/>
          </w:tcPr>
          <w:p w:rsidR="00000000" w:rsidDel="00000000" w:rsidP="00000000" w:rsidRDefault="00000000" w:rsidRPr="00000000" w14:paraId="0000005F">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Los datos de identificación registral: </w:t>
            </w:r>
          </w:p>
        </w:tc>
        <w:tc>
          <w:tcPr/>
          <w:p w:rsidR="00000000" w:rsidDel="00000000" w:rsidP="00000000" w:rsidRDefault="00000000" w:rsidRPr="00000000" w14:paraId="00000060">
            <w:pPr>
              <w:pageBreakBefore w:val="0"/>
              <w:spacing w:after="120" w:lineRule="auto"/>
              <w:rPr>
                <w:rFonts w:ascii="Arial" w:cs="Arial" w:eastAsia="Arial" w:hAnsi="Arial"/>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1">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5</w:t>
            </w:r>
          </w:p>
        </w:tc>
        <w:tc>
          <w:tcPr>
            <w:shd w:fill="e7e6e6" w:val="clear"/>
          </w:tcPr>
          <w:p w:rsidR="00000000" w:rsidDel="00000000" w:rsidP="00000000" w:rsidRDefault="00000000" w:rsidRPr="00000000" w14:paraId="00000062">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La nacionalidad, si fuesen extranjeras: </w:t>
            </w:r>
          </w:p>
        </w:tc>
        <w:tc>
          <w:tcPr/>
          <w:p w:rsidR="00000000" w:rsidDel="00000000" w:rsidP="00000000" w:rsidRDefault="00000000" w:rsidRPr="00000000" w14:paraId="00000063">
            <w:pPr>
              <w:pageBreakBefore w:val="0"/>
              <w:spacing w:after="120" w:lineRule="auto"/>
              <w:rPr>
                <w:rFonts w:ascii="Arial" w:cs="Arial" w:eastAsia="Arial" w:hAnsi="Arial"/>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4">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6</w:t>
            </w:r>
          </w:p>
        </w:tc>
        <w:tc>
          <w:tcPr>
            <w:shd w:fill="e7e6e6" w:val="clear"/>
          </w:tcPr>
          <w:p w:rsidR="00000000" w:rsidDel="00000000" w:rsidP="00000000" w:rsidRDefault="00000000" w:rsidRPr="00000000" w14:paraId="00000065">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Domicilio: </w:t>
            </w:r>
          </w:p>
        </w:tc>
        <w:tc>
          <w:tcPr/>
          <w:p w:rsidR="00000000" w:rsidDel="00000000" w:rsidP="00000000" w:rsidRDefault="00000000" w:rsidRPr="00000000" w14:paraId="00000066">
            <w:pPr>
              <w:pageBreakBefore w:val="0"/>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67">
            <w:pPr>
              <w:pageBreakBefore w:val="0"/>
              <w:spacing w:after="120" w:lineRule="auto"/>
              <w:rPr>
                <w:rFonts w:ascii="Arial" w:cs="Arial" w:eastAsia="Arial" w:hAnsi="Arial"/>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8">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7</w:t>
            </w:r>
          </w:p>
        </w:tc>
        <w:tc>
          <w:tcPr>
            <w:shd w:fill="e7e6e6" w:val="clear"/>
          </w:tcPr>
          <w:p w:rsidR="00000000" w:rsidDel="00000000" w:rsidP="00000000" w:rsidRDefault="00000000" w:rsidRPr="00000000" w14:paraId="00000069">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Número de identificación fiscal,</w:t>
            </w:r>
          </w:p>
          <w:p w:rsidR="00000000" w:rsidDel="00000000" w:rsidP="00000000" w:rsidRDefault="00000000" w:rsidRPr="00000000" w14:paraId="0000006A">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cuando se trate de entidades que deban disponer del mismo con arreglo a la normativa tributaria</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06B">
            <w:pPr>
              <w:pageBreakBefore w:val="0"/>
              <w:spacing w:after="120" w:lineRule="auto"/>
              <w:rPr>
                <w:rFonts w:ascii="Arial" w:cs="Arial" w:eastAsia="Arial" w:hAnsi="Arial"/>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C">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8</w:t>
            </w:r>
          </w:p>
        </w:tc>
        <w:tc>
          <w:tcPr>
            <w:shd w:fill="e7e6e6" w:val="clear"/>
          </w:tcPr>
          <w:p w:rsidR="00000000" w:rsidDel="00000000" w:rsidP="00000000" w:rsidRDefault="00000000" w:rsidRPr="00000000" w14:paraId="0000006D">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Teléfono: </w:t>
            </w:r>
          </w:p>
        </w:tc>
        <w:tc>
          <w:tcPr/>
          <w:p w:rsidR="00000000" w:rsidDel="00000000" w:rsidP="00000000" w:rsidRDefault="00000000" w:rsidRPr="00000000" w14:paraId="0000006E">
            <w:pPr>
              <w:pageBreakBefore w:val="0"/>
              <w:spacing w:after="120" w:lineRule="auto"/>
              <w:rPr>
                <w:rFonts w:ascii="Arial" w:cs="Arial" w:eastAsia="Arial" w:hAnsi="Arial"/>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F">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9</w:t>
            </w:r>
          </w:p>
        </w:tc>
        <w:tc>
          <w:tcPr>
            <w:shd w:fill="e7e6e6" w:val="clear"/>
          </w:tcPr>
          <w:p w:rsidR="00000000" w:rsidDel="00000000" w:rsidP="00000000" w:rsidRDefault="00000000" w:rsidRPr="00000000" w14:paraId="00000070">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Correo electrónico: </w:t>
            </w:r>
          </w:p>
        </w:tc>
        <w:tc>
          <w:tcPr/>
          <w:p w:rsidR="00000000" w:rsidDel="00000000" w:rsidP="00000000" w:rsidRDefault="00000000" w:rsidRPr="00000000" w14:paraId="00000071">
            <w:pPr>
              <w:pageBreakBefore w:val="0"/>
              <w:spacing w:after="120" w:lineRule="auto"/>
              <w:rPr>
                <w:rFonts w:ascii="Arial" w:cs="Arial" w:eastAsia="Arial" w:hAnsi="Arial"/>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72">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10</w:t>
            </w:r>
          </w:p>
        </w:tc>
        <w:tc>
          <w:tcPr>
            <w:shd w:fill="e7e6e6" w:val="clear"/>
          </w:tcPr>
          <w:p w:rsidR="00000000" w:rsidDel="00000000" w:rsidP="00000000" w:rsidRDefault="00000000" w:rsidRPr="00000000" w14:paraId="00000073">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Manifestar que la entidad cumple los requisitos del artículo 190 de la ley concursal, sin que tenga más de 50 acreedores, el pasivo no supera los 5.000.000 de euros y el activo no alcanza los 5.000.000 de euros:  </w:t>
            </w:r>
          </w:p>
        </w:tc>
        <w:tc>
          <w:tcPr/>
          <w:p w:rsidR="00000000" w:rsidDel="00000000" w:rsidP="00000000" w:rsidRDefault="00000000" w:rsidRPr="00000000" w14:paraId="00000074">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75">
            <w:pPr>
              <w:pageBreakBefore w:val="0"/>
              <w:spacing w:after="120" w:line="36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w:t>
            </w:r>
          </w:p>
        </w:tc>
      </w:tr>
      <w:tr>
        <w:trPr>
          <w:cantSplit w:val="0"/>
          <w:tblHeader w:val="0"/>
        </w:trPr>
        <w:tc>
          <w:tcPr>
            <w:shd w:fill="e7e6e6" w:val="clear"/>
          </w:tcPr>
          <w:p w:rsidR="00000000" w:rsidDel="00000000" w:rsidP="00000000" w:rsidRDefault="00000000" w:rsidRPr="00000000" w14:paraId="00000076">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11</w:t>
            </w:r>
          </w:p>
        </w:tc>
        <w:tc>
          <w:tcPr>
            <w:shd w:fill="e7e6e6" w:val="clear"/>
          </w:tcPr>
          <w:p w:rsidR="00000000" w:rsidDel="00000000" w:rsidP="00000000" w:rsidRDefault="00000000" w:rsidRPr="00000000" w14:paraId="00000077">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Manifestar que se disponen de activos suficientes para satisfacer los gastos propios del acuerdo.  </w:t>
            </w:r>
          </w:p>
        </w:tc>
        <w:tc>
          <w:tcPr/>
          <w:p w:rsidR="00000000" w:rsidDel="00000000" w:rsidP="00000000" w:rsidRDefault="00000000" w:rsidRPr="00000000" w14:paraId="00000078">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79">
            <w:pPr>
              <w:pageBreakBefore w:val="0"/>
              <w:spacing w:after="120" w:line="360" w:lineRule="auto"/>
              <w:jc w:val="both"/>
              <w:rPr>
                <w:rFonts w:ascii="Arial" w:cs="Arial" w:eastAsia="Arial" w:hAnsi="Arial"/>
                <w:b w:val="0"/>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 </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7A">
            <w:pPr>
              <w:pageBreakBefore w:val="0"/>
              <w:spacing w:after="120" w:lineRule="auto"/>
              <w:rPr>
                <w:rFonts w:ascii="Arial" w:cs="Arial" w:eastAsia="Arial" w:hAnsi="Arial"/>
                <w:b w:val="1"/>
              </w:rPr>
            </w:pPr>
            <w:r w:rsidDel="00000000" w:rsidR="00000000" w:rsidRPr="00000000">
              <w:rPr>
                <w:rFonts w:ascii="Arial" w:cs="Arial" w:eastAsia="Arial" w:hAnsi="Arial"/>
                <w:b w:val="1"/>
                <w:rtl w:val="0"/>
              </w:rPr>
              <w:t xml:space="preserve">12</w:t>
            </w:r>
          </w:p>
        </w:tc>
        <w:tc>
          <w:tcPr>
            <w:shd w:fill="e7e6e6" w:val="clear"/>
          </w:tcPr>
          <w:p w:rsidR="00000000" w:rsidDel="00000000" w:rsidP="00000000" w:rsidRDefault="00000000" w:rsidRPr="00000000" w14:paraId="0000007B">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Manifestar que la entidad no es aseguradora o reaseguradora:</w:t>
            </w:r>
          </w:p>
        </w:tc>
        <w:tc>
          <w:tcPr/>
          <w:p w:rsidR="00000000" w:rsidDel="00000000" w:rsidP="00000000" w:rsidRDefault="00000000" w:rsidRPr="00000000" w14:paraId="0000007C">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7D">
            <w:pPr>
              <w:pageBreakBefore w:val="0"/>
              <w:spacing w:after="120" w:line="360" w:lineRule="auto"/>
              <w:jc w:val="both"/>
              <w:rPr>
                <w:rFonts w:ascii="Arial" w:cs="Arial" w:eastAsia="Arial" w:hAnsi="Arial"/>
                <w:b w:val="0"/>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 </w:t>
            </w:r>
            <w:r w:rsidDel="00000000" w:rsidR="00000000" w:rsidRPr="00000000">
              <w:rPr>
                <w:rtl w:val="0"/>
              </w:rPr>
            </w:r>
          </w:p>
        </w:tc>
      </w:tr>
    </w:tbl>
    <w:p w:rsidR="00000000" w:rsidDel="00000000" w:rsidP="00000000" w:rsidRDefault="00000000" w:rsidRPr="00000000" w14:paraId="0000007E">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0">
      <w:pPr>
        <w:pageBreakBefore w:val="0"/>
        <w:numPr>
          <w:ilvl w:val="0"/>
          <w:numId w:val="1"/>
        </w:numPr>
        <w:shd w:fill="aeaaaa" w:val="clear"/>
        <w:spacing w:after="120" w:line="360" w:lineRule="auto"/>
        <w:ind w:left="-142" w:right="283" w:hanging="360"/>
        <w:jc w:val="both"/>
        <w:rPr>
          <w:rFonts w:ascii="Arial" w:cs="Arial" w:eastAsia="Arial" w:hAnsi="Arial"/>
          <w:b w:val="1"/>
        </w:rPr>
      </w:pPr>
      <w:r w:rsidDel="00000000" w:rsidR="00000000" w:rsidRPr="00000000">
        <w:rPr>
          <w:rFonts w:ascii="Arial" w:cs="Arial" w:eastAsia="Arial" w:hAnsi="Arial"/>
          <w:b w:val="1"/>
          <w:rtl w:val="0"/>
        </w:rPr>
        <w:t xml:space="preserve"> CONCURRENCIA DE LAS CONDICIONES DE ACCESO AL PROCEDIMIENTO. </w:t>
      </w:r>
    </w:p>
    <w:tbl>
      <w:tblPr>
        <w:tblStyle w:val="Table3"/>
        <w:tblW w:w="9639.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969"/>
        <w:gridCol w:w="5103"/>
        <w:tblGridChange w:id="0">
          <w:tblGrid>
            <w:gridCol w:w="567"/>
            <w:gridCol w:w="3969"/>
            <w:gridCol w:w="5103"/>
          </w:tblGrid>
        </w:tblGridChange>
      </w:tblGrid>
      <w:tr>
        <w:trPr>
          <w:cantSplit w:val="0"/>
          <w:tblHeader w:val="0"/>
        </w:trPr>
        <w:tc>
          <w:tcPr>
            <w:shd w:fill="e7e6e6" w:val="clear"/>
          </w:tcPr>
          <w:p w:rsidR="00000000" w:rsidDel="00000000" w:rsidP="00000000" w:rsidRDefault="00000000" w:rsidRPr="00000000" w14:paraId="00000081">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1</w:t>
            </w:r>
          </w:p>
        </w:tc>
        <w:tc>
          <w:tcPr>
            <w:shd w:fill="e7e6e6" w:val="clear"/>
          </w:tcPr>
          <w:p w:rsidR="00000000" w:rsidDel="00000000" w:rsidP="00000000" w:rsidRDefault="00000000" w:rsidRPr="00000000" w14:paraId="00000082">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señala el tipo de insolvencia en que se encuentra</w:t>
            </w:r>
          </w:p>
        </w:tc>
        <w:tc>
          <w:tcPr/>
          <w:p w:rsidR="00000000" w:rsidDel="00000000" w:rsidP="00000000" w:rsidRDefault="00000000" w:rsidRPr="00000000" w14:paraId="00000083">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Actual, si ya no puede cumplir regularmente sus obligaciones exigibles.  </w:t>
            </w:r>
          </w:p>
          <w:p w:rsidR="00000000" w:rsidDel="00000000" w:rsidP="00000000" w:rsidRDefault="00000000" w:rsidRPr="00000000" w14:paraId="00000084">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Inminente, si prevé que no podrá cumplir regular y puntualmente sus obligaciones. </w:t>
            </w:r>
          </w:p>
        </w:tc>
      </w:tr>
      <w:tr>
        <w:trPr>
          <w:cantSplit w:val="0"/>
          <w:trHeight w:val="3135" w:hRule="atLeast"/>
          <w:tblHeader w:val="0"/>
        </w:trPr>
        <w:tc>
          <w:tcPr>
            <w:shd w:fill="e7e6e6" w:val="clear"/>
          </w:tcPr>
          <w:p w:rsidR="00000000" w:rsidDel="00000000" w:rsidP="00000000" w:rsidRDefault="00000000" w:rsidRPr="00000000" w14:paraId="00000085">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2</w:t>
            </w:r>
          </w:p>
        </w:tc>
        <w:tc>
          <w:tcPr>
            <w:shd w:fill="e7e6e6" w:val="clear"/>
          </w:tcPr>
          <w:p w:rsidR="00000000" w:rsidDel="00000000" w:rsidP="00000000" w:rsidRDefault="00000000" w:rsidRPr="00000000" w14:paraId="00000086">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indican los hechos de los que deriva su situación de insolvencia:  </w:t>
            </w:r>
          </w:p>
        </w:tc>
        <w:tc>
          <w:tcPr/>
          <w:p w:rsidR="00000000" w:rsidDel="00000000" w:rsidP="00000000" w:rsidRDefault="00000000" w:rsidRPr="00000000" w14:paraId="00000087">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Desempleo.  </w:t>
            </w:r>
          </w:p>
          <w:p w:rsidR="00000000" w:rsidDel="00000000" w:rsidP="00000000" w:rsidRDefault="00000000" w:rsidRPr="00000000" w14:paraId="00000088">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Sobreendeudamiento.  </w:t>
            </w:r>
          </w:p>
          <w:p w:rsidR="00000000" w:rsidDel="00000000" w:rsidP="00000000" w:rsidRDefault="00000000" w:rsidRPr="00000000" w14:paraId="00000089">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Pérdidas empresariales o profesionales. </w:t>
            </w:r>
          </w:p>
          <w:p w:rsidR="00000000" w:rsidDel="00000000" w:rsidP="00000000" w:rsidRDefault="00000000" w:rsidRPr="00000000" w14:paraId="0000008A">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Disminución de las ventas.  </w:t>
            </w:r>
          </w:p>
          <w:p w:rsidR="00000000" w:rsidDel="00000000" w:rsidP="00000000" w:rsidRDefault="00000000" w:rsidRPr="00000000" w14:paraId="0000008B">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Aumento de los gastos de explotación. </w:t>
            </w:r>
          </w:p>
          <w:p w:rsidR="00000000" w:rsidDel="00000000" w:rsidP="00000000" w:rsidRDefault="00000000" w:rsidRPr="00000000" w14:paraId="0000008C">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Aumento de los costes financieros.  </w:t>
            </w:r>
          </w:p>
          <w:p w:rsidR="00000000" w:rsidDel="00000000" w:rsidP="00000000" w:rsidRDefault="00000000" w:rsidRPr="00000000" w14:paraId="0000008D">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Aumento de la morosidad de los clientes.</w:t>
            </w:r>
          </w:p>
        </w:tc>
      </w:tr>
      <w:tr>
        <w:trPr>
          <w:cantSplit w:val="0"/>
          <w:tblHeader w:val="0"/>
        </w:trPr>
        <w:tc>
          <w:tcPr>
            <w:shd w:fill="e7e6e6" w:val="clear"/>
          </w:tcPr>
          <w:p w:rsidR="00000000" w:rsidDel="00000000" w:rsidP="00000000" w:rsidRDefault="00000000" w:rsidRPr="00000000" w14:paraId="0000008E">
            <w:pPr>
              <w:pageBreakBefore w:val="0"/>
              <w:spacing w:after="120" w:line="360" w:lineRule="auto"/>
              <w:jc w:val="both"/>
              <w:rPr>
                <w:rFonts w:ascii="Arial" w:cs="Arial" w:eastAsia="Arial" w:hAnsi="Arial"/>
                <w:b w:val="1"/>
              </w:rPr>
            </w:pPr>
            <w:r w:rsidDel="00000000" w:rsidR="00000000" w:rsidRPr="00000000">
              <w:rPr>
                <w:rtl w:val="0"/>
              </w:rPr>
            </w:r>
          </w:p>
        </w:tc>
        <w:tc>
          <w:tcPr>
            <w:shd w:fill="e7e6e6" w:val="clear"/>
          </w:tcPr>
          <w:p w:rsidR="00000000" w:rsidDel="00000000" w:rsidP="00000000" w:rsidRDefault="00000000" w:rsidRPr="00000000" w14:paraId="0000008F">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Explicación completa del motivo del sobreendeudamiento (obligatorio): </w:t>
            </w:r>
          </w:p>
        </w:tc>
        <w:tc>
          <w:tcPr/>
          <w:p w:rsidR="00000000" w:rsidDel="00000000" w:rsidP="00000000" w:rsidRDefault="00000000" w:rsidRPr="00000000" w14:paraId="00000090">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1">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2">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3">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4">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5">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6">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7">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8">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9">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A">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B">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C">
            <w:pPr>
              <w:pageBreakBefore w:val="0"/>
              <w:spacing w:after="120" w:lineRule="auto"/>
              <w:jc w:val="both"/>
              <w:rPr>
                <w:color w:val="808080"/>
              </w:rPr>
            </w:pPr>
            <w:r w:rsidDel="00000000" w:rsidR="00000000" w:rsidRPr="00000000">
              <w:rPr>
                <w:rtl w:val="0"/>
              </w:rPr>
            </w:r>
          </w:p>
          <w:p w:rsidR="00000000" w:rsidDel="00000000" w:rsidP="00000000" w:rsidRDefault="00000000" w:rsidRPr="00000000" w14:paraId="0000009D">
            <w:pPr>
              <w:pageBreakBefore w:val="0"/>
              <w:spacing w:after="120" w:lineRule="auto"/>
              <w:jc w:val="both"/>
              <w:rPr>
                <w:color w:val="808080"/>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9E">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3</w:t>
            </w:r>
          </w:p>
        </w:tc>
        <w:tc>
          <w:tcPr>
            <w:shd w:fill="e7e6e6" w:val="clear"/>
          </w:tcPr>
          <w:p w:rsidR="00000000" w:rsidDel="00000000" w:rsidP="00000000" w:rsidRDefault="00000000" w:rsidRPr="00000000" w14:paraId="0000009F">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Estimación del importe global de las deudas:</w:t>
            </w:r>
          </w:p>
        </w:tc>
        <w:tc>
          <w:tcPr/>
          <w:p w:rsidR="00000000" w:rsidDel="00000000" w:rsidP="00000000" w:rsidRDefault="00000000" w:rsidRPr="00000000" w14:paraId="000000A0">
            <w:pPr>
              <w:pageBreakBefore w:val="0"/>
              <w:spacing w:after="120" w:lineRule="auto"/>
              <w:jc w:val="both"/>
              <w:rPr>
                <w:rFonts w:ascii="Arial" w:cs="Arial" w:eastAsia="Arial" w:hAnsi="Arial"/>
                <w:b w:val="1"/>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A1">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4</w:t>
            </w:r>
          </w:p>
        </w:tc>
        <w:tc>
          <w:tcPr>
            <w:shd w:fill="e7e6e6" w:val="clear"/>
          </w:tcPr>
          <w:p w:rsidR="00000000" w:rsidDel="00000000" w:rsidP="00000000" w:rsidRDefault="00000000" w:rsidRPr="00000000" w14:paraId="000000A2">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Estimación del importe global del valor de los bienes y derechos:</w:t>
            </w:r>
          </w:p>
        </w:tc>
        <w:tc>
          <w:tcPr/>
          <w:p w:rsidR="00000000" w:rsidDel="00000000" w:rsidP="00000000" w:rsidRDefault="00000000" w:rsidRPr="00000000" w14:paraId="000000A3">
            <w:pPr>
              <w:pageBreakBefore w:val="0"/>
              <w:spacing w:after="120" w:lineRule="auto"/>
              <w:jc w:val="both"/>
              <w:rPr>
                <w:rFonts w:ascii="Arial" w:cs="Arial" w:eastAsia="Arial" w:hAnsi="Arial"/>
                <w:b w:val="1"/>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A4">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5</w:t>
            </w:r>
          </w:p>
        </w:tc>
        <w:tc>
          <w:tcPr>
            <w:shd w:fill="e7e6e6" w:val="clear"/>
          </w:tcPr>
          <w:p w:rsidR="00000000" w:rsidDel="00000000" w:rsidP="00000000" w:rsidRDefault="00000000" w:rsidRPr="00000000" w14:paraId="000000A5">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 si ha sido condenado en sentencia firme por delito contra el patrimonio, contra el orden socioeconómico, de falsedad documental, contra la hacienda pública, la seguridad social o contra los derechos de los trabajadores en los 10 años anteriores:  </w:t>
            </w:r>
          </w:p>
        </w:tc>
        <w:tc>
          <w:tcPr/>
          <w:p w:rsidR="00000000" w:rsidDel="00000000" w:rsidP="00000000" w:rsidRDefault="00000000" w:rsidRPr="00000000" w14:paraId="000000A6">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A7">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 </w:t>
            </w:r>
          </w:p>
          <w:p w:rsidR="00000000" w:rsidDel="00000000" w:rsidP="00000000" w:rsidRDefault="00000000" w:rsidRPr="00000000" w14:paraId="000000A8">
            <w:pPr>
              <w:pageBreakBefore w:val="0"/>
              <w:spacing w:after="120" w:lineRule="auto"/>
              <w:jc w:val="both"/>
              <w:rPr>
                <w:rFonts w:ascii="Arial" w:cs="Arial" w:eastAsia="Arial" w:hAnsi="Arial"/>
                <w:b w:val="0"/>
              </w:rPr>
            </w:pPr>
            <w:r w:rsidDel="00000000" w:rsidR="00000000" w:rsidRPr="00000000">
              <w:rPr>
                <w:rFonts w:ascii="Arial" w:cs="Arial" w:eastAsia="Arial" w:hAnsi="Arial"/>
                <w:rtl w:val="0"/>
              </w:rPr>
              <w:t xml:space="preserve">Se acompaña certificado de antecedentes penales.</w:t>
            </w:r>
            <w:r w:rsidDel="00000000" w:rsidR="00000000" w:rsidRPr="00000000">
              <w:rPr>
                <w:rtl w:val="0"/>
              </w:rPr>
            </w:r>
          </w:p>
        </w:tc>
      </w:tr>
      <w:tr>
        <w:trPr>
          <w:cantSplit w:val="0"/>
          <w:tblHeader w:val="0"/>
        </w:trPr>
        <w:tc>
          <w:tcPr>
            <w:tcBorders>
              <w:bottom w:color="000000" w:space="0" w:sz="4" w:val="single"/>
            </w:tcBorders>
            <w:shd w:fill="e7e6e6" w:val="clear"/>
          </w:tcPr>
          <w:p w:rsidR="00000000" w:rsidDel="00000000" w:rsidP="00000000" w:rsidRDefault="00000000" w:rsidRPr="00000000" w14:paraId="000000A9">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6</w:t>
            </w:r>
          </w:p>
        </w:tc>
        <w:tc>
          <w:tcPr>
            <w:tcBorders>
              <w:bottom w:color="000000" w:space="0" w:sz="4" w:val="single"/>
            </w:tcBorders>
            <w:shd w:fill="e7e6e6" w:val="clear"/>
          </w:tcPr>
          <w:p w:rsidR="00000000" w:rsidDel="00000000" w:rsidP="00000000" w:rsidRDefault="00000000" w:rsidRPr="00000000" w14:paraId="000000AA">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En caso afirmativo, se especifica el delito por el que fue condenado y la fecha de la sentencia firme en virtud de la cual hubiera sido condenado</w:t>
            </w:r>
          </w:p>
        </w:tc>
        <w:tc>
          <w:tcPr>
            <w:tcBorders>
              <w:bottom w:color="000000" w:space="0" w:sz="4" w:val="single"/>
            </w:tcBorders>
          </w:tcPr>
          <w:p w:rsidR="00000000" w:rsidDel="00000000" w:rsidP="00000000" w:rsidRDefault="00000000" w:rsidRPr="00000000" w14:paraId="000000AB">
            <w:pPr>
              <w:pageBreakBefore w:val="0"/>
              <w:spacing w:after="120" w:lineRule="auto"/>
              <w:jc w:val="both"/>
              <w:rPr>
                <w:rFonts w:ascii="Arial" w:cs="Arial" w:eastAsia="Arial" w:hAnsi="Arial"/>
                <w:b w:val="1"/>
              </w:rPr>
            </w:pPr>
            <w:r w:rsidDel="00000000" w:rsidR="00000000" w:rsidRPr="00000000">
              <w:rPr>
                <w:rtl w:val="0"/>
              </w:rPr>
            </w:r>
          </w:p>
        </w:tc>
      </w:tr>
      <w:tr>
        <w:trPr>
          <w:cantSplit w:val="0"/>
          <w:tblHeader w:val="0"/>
        </w:trPr>
        <w:tc>
          <w:tcPr>
            <w:tcBorders>
              <w:bottom w:color="000000" w:space="0" w:sz="0" w:val="nil"/>
            </w:tcBorders>
            <w:shd w:fill="e7e6e6" w:val="clear"/>
          </w:tcPr>
          <w:p w:rsidR="00000000" w:rsidDel="00000000" w:rsidP="00000000" w:rsidRDefault="00000000" w:rsidRPr="00000000" w14:paraId="000000AC">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7</w:t>
            </w:r>
          </w:p>
        </w:tc>
        <w:tc>
          <w:tcPr>
            <w:tcBorders>
              <w:bottom w:color="000000" w:space="0" w:sz="0" w:val="nil"/>
            </w:tcBorders>
            <w:shd w:fill="e7e6e6" w:val="clear"/>
          </w:tcPr>
          <w:p w:rsidR="00000000" w:rsidDel="00000000" w:rsidP="00000000" w:rsidRDefault="00000000" w:rsidRPr="00000000" w14:paraId="000000AD">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 si ha alcanzado un acuerdo extrajudicial de pagos con los acreedores, ha obtenido la homologación de un acuerdo extrajudicial de refinanciación o ha sido declarado en concurso de acreedores dentro de los últimos 5 años.</w:t>
            </w:r>
          </w:p>
        </w:tc>
        <w:tc>
          <w:tcPr>
            <w:tcBorders>
              <w:bottom w:color="000000" w:space="0" w:sz="0" w:val="nil"/>
            </w:tcBorders>
          </w:tcPr>
          <w:p w:rsidR="00000000" w:rsidDel="00000000" w:rsidP="00000000" w:rsidRDefault="00000000" w:rsidRPr="00000000" w14:paraId="000000AE">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AF">
            <w:pPr>
              <w:pageBreakBefore w:val="0"/>
              <w:jc w:val="both"/>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 </w:t>
            </w:r>
            <w:r w:rsidDel="00000000" w:rsidR="00000000" w:rsidRPr="00000000">
              <w:rPr>
                <w:rtl w:val="0"/>
              </w:rPr>
            </w:r>
          </w:p>
        </w:tc>
      </w:tr>
      <w:tr>
        <w:trPr>
          <w:cantSplit w:val="0"/>
          <w:tblHeader w:val="0"/>
        </w:trPr>
        <w:tc>
          <w:tcPr>
            <w:tcBorders>
              <w:top w:color="000000" w:space="0" w:sz="0" w:val="nil"/>
            </w:tcBorders>
            <w:shd w:fill="e7e6e6" w:val="clear"/>
          </w:tcPr>
          <w:p w:rsidR="00000000" w:rsidDel="00000000" w:rsidP="00000000" w:rsidRDefault="00000000" w:rsidRPr="00000000" w14:paraId="000000B0">
            <w:pPr>
              <w:pageBreakBefore w:val="0"/>
              <w:spacing w:after="120" w:line="360" w:lineRule="auto"/>
              <w:jc w:val="both"/>
              <w:rPr>
                <w:rFonts w:ascii="Arial" w:cs="Arial" w:eastAsia="Arial" w:hAnsi="Arial"/>
                <w:b w:val="1"/>
              </w:rPr>
            </w:pPr>
            <w:r w:rsidDel="00000000" w:rsidR="00000000" w:rsidRPr="00000000">
              <w:rPr>
                <w:rtl w:val="0"/>
              </w:rPr>
            </w:r>
          </w:p>
        </w:tc>
        <w:tc>
          <w:tcPr>
            <w:tcBorders>
              <w:top w:color="000000" w:space="0" w:sz="0" w:val="nil"/>
            </w:tcBorders>
            <w:shd w:fill="e7e6e6" w:val="clear"/>
          </w:tcPr>
          <w:p w:rsidR="00000000" w:rsidDel="00000000" w:rsidP="00000000" w:rsidRDefault="00000000" w:rsidRPr="00000000" w14:paraId="000000B1">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En caso afirmativo, se indica la fecha del acuerdo o del auto. </w:t>
            </w:r>
          </w:p>
        </w:tc>
        <w:tc>
          <w:tcPr>
            <w:tcBorders>
              <w:top w:color="000000" w:space="0" w:sz="0" w:val="nil"/>
            </w:tcBorders>
          </w:tcPr>
          <w:p w:rsidR="00000000" w:rsidDel="00000000" w:rsidP="00000000" w:rsidRDefault="00000000" w:rsidRPr="00000000" w14:paraId="000000B2">
            <w:pPr>
              <w:pageBreakBefore w:val="0"/>
              <w:spacing w:after="120" w:line="360" w:lineRule="auto"/>
              <w:jc w:val="both"/>
              <w:rPr>
                <w:rFonts w:ascii="Arial" w:cs="Arial" w:eastAsia="Arial" w:hAnsi="Arial"/>
                <w:b w:val="1"/>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B3">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8</w:t>
            </w:r>
          </w:p>
        </w:tc>
        <w:tc>
          <w:tcPr>
            <w:shd w:fill="e7e6e6" w:val="clear"/>
          </w:tcPr>
          <w:p w:rsidR="00000000" w:rsidDel="00000000" w:rsidP="00000000" w:rsidRDefault="00000000" w:rsidRPr="00000000" w14:paraId="000000B4">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 si actualmente se encuentra negociando con sus acreedores un acuerdo de refinanciación</w:t>
            </w:r>
          </w:p>
        </w:tc>
        <w:tc>
          <w:tcPr/>
          <w:p w:rsidR="00000000" w:rsidDel="00000000" w:rsidP="00000000" w:rsidRDefault="00000000" w:rsidRPr="00000000" w14:paraId="000000B5">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B6">
            <w:pPr>
              <w:pageBreakBefore w:val="0"/>
              <w:spacing w:line="360" w:lineRule="auto"/>
              <w:jc w:val="both"/>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B7">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9</w:t>
            </w:r>
          </w:p>
        </w:tc>
        <w:tc>
          <w:tcPr>
            <w:shd w:fill="e7e6e6" w:val="clear"/>
          </w:tcPr>
          <w:p w:rsidR="00000000" w:rsidDel="00000000" w:rsidP="00000000" w:rsidRDefault="00000000" w:rsidRPr="00000000" w14:paraId="000000B8">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 si actualmente se encuentra admitida respecto de Ud una solicitud de concurso de acreedores  </w:t>
            </w:r>
          </w:p>
        </w:tc>
        <w:tc>
          <w:tcPr/>
          <w:p w:rsidR="00000000" w:rsidDel="00000000" w:rsidP="00000000" w:rsidRDefault="00000000" w:rsidRPr="00000000" w14:paraId="000000B9">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BA">
            <w:pPr>
              <w:pageBreakBefore w:val="0"/>
              <w:spacing w:line="360" w:lineRule="auto"/>
              <w:jc w:val="both"/>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w:t>
            </w:r>
            <w:r w:rsidDel="00000000" w:rsidR="00000000" w:rsidRPr="00000000">
              <w:rPr>
                <w:rtl w:val="0"/>
              </w:rPr>
            </w:r>
          </w:p>
        </w:tc>
      </w:tr>
    </w:tbl>
    <w:p w:rsidR="00000000" w:rsidDel="00000000" w:rsidP="00000000" w:rsidRDefault="00000000" w:rsidRPr="00000000" w14:paraId="000000BB">
      <w:pPr>
        <w:pageBreakBefore w:val="0"/>
        <w:spacing w:after="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C">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BD">
      <w:pPr>
        <w:pageBreakBefore w:val="0"/>
        <w:numPr>
          <w:ilvl w:val="0"/>
          <w:numId w:val="1"/>
        </w:numPr>
        <w:shd w:fill="aeaaaa" w:val="clear"/>
        <w:spacing w:after="120" w:line="360" w:lineRule="auto"/>
        <w:ind w:left="-142" w:right="283" w:hanging="360"/>
        <w:jc w:val="both"/>
        <w:rPr>
          <w:rFonts w:ascii="Arial" w:cs="Arial" w:eastAsia="Arial" w:hAnsi="Arial"/>
          <w:b w:val="1"/>
        </w:rPr>
      </w:pPr>
      <w:r w:rsidDel="00000000" w:rsidR="00000000" w:rsidRPr="00000000">
        <w:rPr>
          <w:rFonts w:ascii="Arial" w:cs="Arial" w:eastAsia="Arial" w:hAnsi="Arial"/>
          <w:b w:val="1"/>
          <w:rtl w:val="0"/>
        </w:rPr>
        <w:t xml:space="preserve">INVENTARIO DE BIENES Y DERECHOS. </w:t>
      </w:r>
    </w:p>
    <w:tbl>
      <w:tblPr>
        <w:tblStyle w:val="Table4"/>
        <w:tblW w:w="10030.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
        <w:gridCol w:w="4425"/>
        <w:gridCol w:w="5151"/>
        <w:tblGridChange w:id="0">
          <w:tblGrid>
            <w:gridCol w:w="454"/>
            <w:gridCol w:w="4425"/>
            <w:gridCol w:w="5151"/>
          </w:tblGrid>
        </w:tblGridChange>
      </w:tblGrid>
      <w:tr>
        <w:trPr>
          <w:cantSplit w:val="0"/>
          <w:tblHeader w:val="0"/>
        </w:trPr>
        <w:tc>
          <w:tcPr>
            <w:shd w:fill="e7e6e6" w:val="clear"/>
          </w:tcPr>
          <w:p w:rsidR="00000000" w:rsidDel="00000000" w:rsidP="00000000" w:rsidRDefault="00000000" w:rsidRPr="00000000" w14:paraId="000000BE">
            <w:pPr>
              <w:pageBreakBefore w:val="0"/>
              <w:spacing w:after="120" w:line="360" w:lineRule="auto"/>
              <w:jc w:val="both"/>
              <w:rPr>
                <w:rFonts w:ascii="Arial" w:cs="Arial" w:eastAsia="Arial" w:hAnsi="Arial"/>
                <w:b w:val="1"/>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Pr>
          <w:p w:rsidR="00000000" w:rsidDel="00000000" w:rsidP="00000000" w:rsidRDefault="00000000" w:rsidRPr="00000000" w14:paraId="000000BF">
            <w:pPr>
              <w:pageBreakBefore w:val="0"/>
              <w:spacing w:after="120" w:lineRule="auto"/>
              <w:jc w:val="both"/>
              <w:rPr>
                <w:rFonts w:ascii="Arial" w:cs="Arial" w:eastAsia="Arial" w:hAnsi="Arial"/>
                <w:b w:val="1"/>
              </w:rPr>
            </w:pPr>
            <w:r w:rsidDel="00000000" w:rsidR="00000000" w:rsidRPr="00000000">
              <w:rPr>
                <w:rFonts w:ascii="Arial" w:cs="Arial" w:eastAsia="Arial" w:hAnsi="Arial"/>
                <w:rtl w:val="0"/>
              </w:rPr>
              <w:t xml:space="preserve">Se indican los ingresos regulares previstos, bienes, derechos y cualquier otro activo líquido de los que sea titular el deudor</w:t>
            </w:r>
            <w:r w:rsidDel="00000000" w:rsidR="00000000" w:rsidRPr="00000000">
              <w:rPr>
                <w:rtl w:val="0"/>
              </w:rPr>
            </w:r>
          </w:p>
        </w:tc>
        <w:tc>
          <w:tcPr/>
          <w:p w:rsidR="00000000" w:rsidDel="00000000" w:rsidP="00000000" w:rsidRDefault="00000000" w:rsidRPr="00000000" w14:paraId="000000C0">
            <w:pPr>
              <w:pageBreakBefore w:val="0"/>
              <w:spacing w:after="120" w:line="360" w:lineRule="auto"/>
              <w:jc w:val="both"/>
              <w:rPr>
                <w:rFonts w:ascii="Arial" w:cs="Arial" w:eastAsia="Arial" w:hAnsi="Arial"/>
                <w:b w:val="1"/>
              </w:rPr>
            </w:pPr>
            <w:r w:rsidDel="00000000" w:rsidR="00000000" w:rsidRPr="00000000">
              <w:rPr>
                <w:color w:val="808080"/>
                <w:rtl w:val="0"/>
              </w:rPr>
              <w:t xml:space="preserve">Haga clic o pulse aquí para escribir texto.</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C1">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2</w:t>
            </w:r>
          </w:p>
        </w:tc>
        <w:tc>
          <w:tcPr>
            <w:shd w:fill="e7e6e6" w:val="clear"/>
          </w:tcPr>
          <w:p w:rsidR="00000000" w:rsidDel="00000000" w:rsidP="00000000" w:rsidRDefault="00000000" w:rsidRPr="00000000" w14:paraId="000000C2">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Si procede, se indican los bienes y derechos necesarios para la continuación de su actividad profesional o empresarial:</w:t>
            </w:r>
          </w:p>
        </w:tc>
        <w:tc>
          <w:tcPr/>
          <w:p w:rsidR="00000000" w:rsidDel="00000000" w:rsidP="00000000" w:rsidRDefault="00000000" w:rsidRPr="00000000" w14:paraId="000000C3">
            <w:pPr>
              <w:pageBreakBefore w:val="0"/>
              <w:spacing w:after="120" w:line="360" w:lineRule="auto"/>
              <w:jc w:val="both"/>
              <w:rPr>
                <w:rFonts w:ascii="Arial" w:cs="Arial" w:eastAsia="Arial" w:hAnsi="Arial"/>
                <w:b w:val="1"/>
              </w:rPr>
            </w:pPr>
            <w:r w:rsidDel="00000000" w:rsidR="00000000" w:rsidRPr="00000000">
              <w:rPr>
                <w:rFonts w:ascii="Arial" w:cs="Arial" w:eastAsia="Arial" w:hAnsi="Arial"/>
                <w:color w:val="808080"/>
                <w:rtl w:val="0"/>
              </w:rPr>
              <w:t xml:space="preserve">Haga clic o pulse aquí para escribir texto.</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C4">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3</w:t>
            </w:r>
          </w:p>
        </w:tc>
        <w:tc>
          <w:tcPr>
            <w:gridSpan w:val="2"/>
            <w:tcBorders>
              <w:bottom w:color="000000" w:space="0" w:sz="4" w:val="single"/>
            </w:tcBorders>
          </w:tcPr>
          <w:p w:rsidR="00000000" w:rsidDel="00000000" w:rsidP="00000000" w:rsidRDefault="00000000" w:rsidRPr="00000000" w14:paraId="000000C5">
            <w:pPr>
              <w:pageBreakBefore w:val="0"/>
              <w:jc w:val="both"/>
              <w:rPr>
                <w:rFonts w:ascii="Arial" w:cs="Arial" w:eastAsia="Arial" w:hAnsi="Arial"/>
              </w:rPr>
            </w:pPr>
            <w:r w:rsidDel="00000000" w:rsidR="00000000" w:rsidRPr="00000000">
              <w:rPr>
                <w:rFonts w:ascii="Arial" w:cs="Arial" w:eastAsia="Arial" w:hAnsi="Arial"/>
                <w:rtl w:val="0"/>
              </w:rPr>
              <w:t xml:space="preserve">Se acompaña la siguiente documentación, si procede:</w:t>
            </w:r>
          </w:p>
          <w:p w:rsidR="00000000" w:rsidDel="00000000" w:rsidP="00000000" w:rsidRDefault="00000000" w:rsidRPr="00000000" w14:paraId="000000C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C7">
            <w:pPr>
              <w:pageBreakBefore w:val="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Certificado de rentas</w:t>
            </w:r>
            <w:r w:rsidDel="00000000" w:rsidR="00000000" w:rsidRPr="00000000">
              <w:rPr>
                <w:rFonts w:ascii="Arial" w:cs="Arial" w:eastAsia="Arial" w:hAnsi="Arial"/>
                <w:rtl w:val="0"/>
              </w:rPr>
              <w:t xml:space="preserve">, y en su caso, certificado relativo a la presentación del Impuesto de Patrimonio, expedido por la Agencia Estatal de Administración Tributaria o el órgano competente de la Comunidad Autónoma, en su caso, con relación a los últimos cuatro ejercicios tributarios. </w:t>
            </w:r>
          </w:p>
          <w:p w:rsidR="00000000" w:rsidDel="00000000" w:rsidP="00000000" w:rsidRDefault="00000000" w:rsidRPr="00000000" w14:paraId="000000C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C9">
            <w:pPr>
              <w:pageBreakBefore w:val="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Últimas tres nóminas percibidas.</w:t>
            </w:r>
            <w:r w:rsidDel="00000000" w:rsidR="00000000" w:rsidRPr="00000000">
              <w:rPr>
                <w:rFonts w:ascii="Arial" w:cs="Arial" w:eastAsia="Arial" w:hAnsi="Arial"/>
                <w:rtl w:val="0"/>
              </w:rPr>
              <w:t xml:space="preserve"> </w:t>
            </w:r>
          </w:p>
          <w:p w:rsidR="00000000" w:rsidDel="00000000" w:rsidP="00000000" w:rsidRDefault="00000000" w:rsidRPr="00000000" w14:paraId="000000C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CB">
            <w:pPr>
              <w:pageBreakBefore w:val="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Certificado expedido por la entidad gestora de las prestaciones, en el que figure la cuantía mensual percibida en concepto de prestaciones o subsidios por desempleo.</w:t>
            </w:r>
          </w:p>
          <w:p w:rsidR="00000000" w:rsidDel="00000000" w:rsidP="00000000" w:rsidRDefault="00000000" w:rsidRPr="00000000" w14:paraId="000000C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CD">
            <w:pPr>
              <w:pageBreakBefore w:val="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Certificado acreditativo de los salarios sociales, rentas mínimas de inserción o ayudas análogas de asistencia social concedidas por las Comunidades Autónomas y las entidades locales. </w:t>
            </w:r>
          </w:p>
          <w:p w:rsidR="00000000" w:rsidDel="00000000" w:rsidP="00000000" w:rsidRDefault="00000000" w:rsidRPr="00000000" w14:paraId="000000C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CF">
            <w:pPr>
              <w:pageBreakBefore w:val="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En caso de trabajador por cuenta propia, si estuviera percibiendo la prestación por cese de actividad, el certificado expedido por el órgano gestor en el que figure la cuantía mensual percibida. </w:t>
            </w:r>
          </w:p>
          <w:p w:rsidR="00000000" w:rsidDel="00000000" w:rsidP="00000000" w:rsidRDefault="00000000" w:rsidRPr="00000000" w14:paraId="000000D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D1">
            <w:pPr>
              <w:pageBreakBefore w:val="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Declaración responsable del deudor o deudores relativa al cumplimiento de los requisitos exigidos para considerarse situados en el umbral de exclusión según el modelo aprobado por la comisión constituida para el seguimiento del cumplimiento del Código de Buenas Prácticas, cuando la vivienda habitual del deudor se encuentra gravada con un derecho real de hipoteca. </w:t>
            </w:r>
          </w:p>
          <w:p w:rsidR="00000000" w:rsidDel="00000000" w:rsidP="00000000" w:rsidRDefault="00000000" w:rsidRPr="00000000" w14:paraId="000000D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D3">
            <w:pPr>
              <w:pageBreakBefore w:val="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Certificado de pensión de jubilación</w:t>
            </w:r>
            <w:r w:rsidDel="00000000" w:rsidR="00000000" w:rsidRPr="00000000">
              <w:rPr>
                <w:rFonts w:ascii="Arial" w:cs="Arial" w:eastAsia="Arial" w:hAnsi="Arial"/>
                <w:rtl w:val="0"/>
              </w:rPr>
              <w:t xml:space="preserve">. </w:t>
            </w:r>
          </w:p>
          <w:p w:rsidR="00000000" w:rsidDel="00000000" w:rsidP="00000000" w:rsidRDefault="00000000" w:rsidRPr="00000000" w14:paraId="000000D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D5">
            <w:pPr>
              <w:pageBreakBefore w:val="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Si estuviera obligado a llevar contabilidad, las cuentas anuales correspondientes a los tres últimos ejercicios. </w:t>
            </w:r>
          </w:p>
          <w:p w:rsidR="00000000" w:rsidDel="00000000" w:rsidP="00000000" w:rsidRDefault="00000000" w:rsidRPr="00000000" w14:paraId="000000D6">
            <w:pPr>
              <w:pageBreakBefore w:val="0"/>
              <w:jc w:val="both"/>
              <w:rPr>
                <w:rFonts w:ascii="Arial" w:cs="Arial" w:eastAsia="Arial" w:hAnsi="Arial"/>
                <w:b w:val="1"/>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D8">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4</w:t>
            </w:r>
          </w:p>
        </w:tc>
        <w:tc>
          <w:tcPr>
            <w:tcBorders>
              <w:bottom w:color="000000" w:space="0" w:sz="0" w:val="nil"/>
            </w:tcBorders>
            <w:shd w:fill="e7e6e6" w:val="clear"/>
          </w:tcPr>
          <w:p w:rsidR="00000000" w:rsidDel="00000000" w:rsidP="00000000" w:rsidRDefault="00000000" w:rsidRPr="00000000" w14:paraId="000000D9">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Se indica si es titular de cuentas bancarias</w:t>
            </w:r>
          </w:p>
        </w:tc>
        <w:tc>
          <w:tcPr>
            <w:tcBorders>
              <w:bottom w:color="000000" w:space="0" w:sz="0" w:val="nil"/>
            </w:tcBorders>
          </w:tcPr>
          <w:p w:rsidR="00000000" w:rsidDel="00000000" w:rsidP="00000000" w:rsidRDefault="00000000" w:rsidRPr="00000000" w14:paraId="000000DA">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DB">
            <w:pPr>
              <w:pageBreakBefore w:val="0"/>
              <w:spacing w:line="360" w:lineRule="auto"/>
              <w:jc w:val="both"/>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w:t>
            </w:r>
            <w:r w:rsidDel="00000000" w:rsidR="00000000" w:rsidRPr="00000000">
              <w:rPr>
                <w:rtl w:val="0"/>
              </w:rPr>
            </w:r>
          </w:p>
        </w:tc>
      </w:tr>
      <w:tr>
        <w:trPr>
          <w:cantSplit w:val="0"/>
          <w:trHeight w:val="1360" w:hRule="atLeast"/>
          <w:tblHeader w:val="0"/>
        </w:trPr>
        <w:tc>
          <w:tcPr>
            <w:tcBorders>
              <w:top w:color="000000" w:space="0" w:sz="0" w:val="nil"/>
            </w:tcBorders>
          </w:tcPr>
          <w:p w:rsidR="00000000" w:rsidDel="00000000" w:rsidP="00000000" w:rsidRDefault="00000000" w:rsidRPr="00000000" w14:paraId="000000DC">
            <w:pPr>
              <w:pageBreakBefore w:val="0"/>
              <w:spacing w:after="120" w:line="360" w:lineRule="auto"/>
              <w:jc w:val="both"/>
              <w:rPr>
                <w:rFonts w:ascii="Arial" w:cs="Arial" w:eastAsia="Arial" w:hAnsi="Arial"/>
                <w:b w:val="1"/>
              </w:rPr>
            </w:pPr>
            <w:r w:rsidDel="00000000" w:rsidR="00000000" w:rsidRPr="00000000">
              <w:rPr>
                <w:rtl w:val="0"/>
              </w:rPr>
            </w:r>
          </w:p>
        </w:tc>
        <w:tc>
          <w:tcPr>
            <w:tcBorders>
              <w:top w:color="000000" w:space="0" w:sz="0" w:val="nil"/>
            </w:tcBorders>
            <w:shd w:fill="e7e6e6" w:val="clear"/>
          </w:tcPr>
          <w:p w:rsidR="00000000" w:rsidDel="00000000" w:rsidP="00000000" w:rsidRDefault="00000000" w:rsidRPr="00000000" w14:paraId="000000DD">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En caso afirmativo, se indica el importe total del dinero depositado y se proporciona la siguiente información sobre sus cuentas corrientes o depósitos bancarios, fondos de inversión o similares</w:t>
            </w:r>
          </w:p>
        </w:tc>
        <w:tc>
          <w:tcPr>
            <w:tcBorders>
              <w:top w:color="000000" w:space="0" w:sz="0" w:val="nil"/>
            </w:tcBorders>
          </w:tcPr>
          <w:p w:rsidR="00000000" w:rsidDel="00000000" w:rsidP="00000000" w:rsidRDefault="00000000" w:rsidRPr="00000000" w14:paraId="000000DE">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acompaña certificados expedidos por la entidad financiera.</w:t>
            </w:r>
          </w:p>
          <w:p w:rsidR="00000000" w:rsidDel="00000000" w:rsidP="00000000" w:rsidRDefault="00000000" w:rsidRPr="00000000" w14:paraId="000000DF">
            <w:pPr>
              <w:pageBreakBefore w:val="0"/>
              <w:spacing w:after="120" w:lineRule="auto"/>
              <w:jc w:val="both"/>
              <w:rPr>
                <w:rFonts w:ascii="Arial" w:cs="Arial" w:eastAsia="Arial" w:hAnsi="Arial"/>
              </w:rPr>
            </w:pPr>
            <w:r w:rsidDel="00000000" w:rsidR="00000000" w:rsidRPr="00000000">
              <w:rPr>
                <w:rtl w:val="0"/>
              </w:rPr>
            </w:r>
          </w:p>
        </w:tc>
      </w:tr>
      <w:tr>
        <w:trPr>
          <w:cantSplit w:val="0"/>
          <w:tblHeader w:val="0"/>
        </w:trPr>
        <w:tc>
          <w:tcPr>
            <w:gridSpan w:val="3"/>
            <w:tcBorders>
              <w:top w:color="000000" w:space="0" w:sz="0" w:val="nil"/>
            </w:tcBorders>
            <w:shd w:fill="auto" w:val="clear"/>
          </w:tcPr>
          <w:p w:rsidR="00000000" w:rsidDel="00000000" w:rsidP="00000000" w:rsidRDefault="00000000" w:rsidRPr="00000000" w14:paraId="000000E0">
            <w:pPr>
              <w:pageBreakBefore w:val="0"/>
              <w:spacing w:after="120" w:line="360" w:lineRule="auto"/>
              <w:jc w:val="both"/>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E1">
            <w:pPr>
              <w:pageBreakBefore w:val="0"/>
              <w:spacing w:after="120" w:line="360" w:lineRule="auto"/>
              <w:jc w:val="both"/>
              <w:rPr>
                <w:rFonts w:ascii="Arial" w:cs="Arial" w:eastAsia="Arial" w:hAnsi="Arial"/>
                <w:i w:val="1"/>
              </w:rPr>
            </w:pPr>
            <w:r w:rsidDel="00000000" w:rsidR="00000000" w:rsidRPr="00000000">
              <w:rPr>
                <w:rFonts w:ascii="Arial" w:cs="Arial" w:eastAsia="Arial" w:hAnsi="Arial"/>
                <w:i w:val="1"/>
                <w:color w:val="ff0000"/>
                <w:rtl w:val="0"/>
              </w:rPr>
              <w:t xml:space="preserve">C4-EXCEL INFO BANCARIA</w:t>
            </w:r>
            <w:r w:rsidDel="00000000" w:rsidR="00000000" w:rsidRPr="00000000">
              <w:rPr>
                <w:rtl w:val="0"/>
              </w:rPr>
            </w:r>
          </w:p>
        </w:tc>
      </w:tr>
      <w:tr>
        <w:trPr>
          <w:cantSplit w:val="0"/>
          <w:tblHeader w:val="0"/>
        </w:trPr>
        <w:tc>
          <w:tcPr/>
          <w:p w:rsidR="00000000" w:rsidDel="00000000" w:rsidP="00000000" w:rsidRDefault="00000000" w:rsidRPr="00000000" w14:paraId="000000E4">
            <w:pPr>
              <w:pageBreakBefore w:val="0"/>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5</w:t>
            </w:r>
          </w:p>
        </w:tc>
        <w:tc>
          <w:tcPr>
            <w:shd w:fill="e7e6e6" w:val="clear"/>
          </w:tcPr>
          <w:p w:rsidR="00000000" w:rsidDel="00000000" w:rsidP="00000000" w:rsidRDefault="00000000" w:rsidRPr="00000000" w14:paraId="000000E5">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 si es titular de capital mobiliario (acciones, obligaciones, préstamos, cuentas corrientes, depósitos financieros, seguros, arrendamiento de bienes muebles):</w:t>
            </w:r>
          </w:p>
          <w:p w:rsidR="00000000" w:rsidDel="00000000" w:rsidP="00000000" w:rsidRDefault="00000000" w:rsidRPr="00000000" w14:paraId="000000E6">
            <w:pPr>
              <w:pageBreakBefore w:val="0"/>
              <w:spacing w:after="120" w:lineRule="auto"/>
              <w:rPr>
                <w:rFonts w:ascii="Arial" w:cs="Arial" w:eastAsia="Arial" w:hAnsi="Arial"/>
                <w:i w:val="1"/>
              </w:rPr>
            </w:pPr>
            <w:r w:rsidDel="00000000" w:rsidR="00000000" w:rsidRPr="00000000">
              <w:rPr>
                <w:rtl w:val="0"/>
              </w:rPr>
            </w:r>
          </w:p>
        </w:tc>
        <w:tc>
          <w:tcPr/>
          <w:p w:rsidR="00000000" w:rsidDel="00000000" w:rsidP="00000000" w:rsidRDefault="00000000" w:rsidRPr="00000000" w14:paraId="000000E7">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E8">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 </w:t>
            </w:r>
          </w:p>
          <w:p w:rsidR="00000000" w:rsidDel="00000000" w:rsidP="00000000" w:rsidRDefault="00000000" w:rsidRPr="00000000" w14:paraId="000000E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EA">
            <w:pPr>
              <w:pageBreakBefore w:val="0"/>
              <w:spacing w:after="120" w:line="360" w:lineRule="auto"/>
              <w:jc w:val="both"/>
              <w:rPr>
                <w:rFonts w:ascii="Arial" w:cs="Arial" w:eastAsia="Arial" w:hAnsi="Arial"/>
              </w:rPr>
            </w:pPr>
            <w:r w:rsidDel="00000000" w:rsidR="00000000" w:rsidRPr="00000000">
              <w:rPr>
                <w:rFonts w:ascii="Arial" w:cs="Arial" w:eastAsia="Arial" w:hAnsi="Arial"/>
                <w:i w:val="1"/>
                <w:color w:val="ff0000"/>
                <w:rtl w:val="0"/>
              </w:rPr>
              <w:t xml:space="preserve">C4-EXCEL INFO BANCARIA</w:t>
            </w:r>
            <w:r w:rsidDel="00000000" w:rsidR="00000000" w:rsidRPr="00000000">
              <w:rPr>
                <w:rtl w:val="0"/>
              </w:rPr>
            </w:r>
          </w:p>
          <w:p w:rsidR="00000000" w:rsidDel="00000000" w:rsidP="00000000" w:rsidRDefault="00000000" w:rsidRPr="00000000" w14:paraId="000000EB">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acompaña certificados expedidos por la entidad financiera y se indica su importe total:</w:t>
            </w:r>
            <w:r w:rsidDel="00000000" w:rsidR="00000000" w:rsidRPr="00000000">
              <w:rPr>
                <w:rtl w:val="0"/>
              </w:rPr>
            </w:r>
          </w:p>
          <w:p w:rsidR="00000000" w:rsidDel="00000000" w:rsidP="00000000" w:rsidRDefault="00000000" w:rsidRPr="00000000" w14:paraId="000000EC">
            <w:pPr>
              <w:pageBreakBefore w:val="0"/>
              <w:spacing w:after="120" w:lineRule="auto"/>
              <w:jc w:val="both"/>
              <w:rPr>
                <w:rFonts w:ascii="Arial" w:cs="Arial" w:eastAsia="Arial" w:hAnsi="Arial"/>
                <w:b w:val="1"/>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ED">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6</w:t>
            </w:r>
          </w:p>
        </w:tc>
        <w:tc>
          <w:tcPr>
            <w:tcBorders>
              <w:bottom w:color="000000" w:space="0" w:sz="0" w:val="nil"/>
              <w:right w:color="000000" w:space="0" w:sz="0" w:val="nil"/>
            </w:tcBorders>
          </w:tcPr>
          <w:p w:rsidR="00000000" w:rsidDel="00000000" w:rsidP="00000000" w:rsidRDefault="00000000" w:rsidRPr="00000000" w14:paraId="000000EE">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 si es titular/ cotitular de </w:t>
            </w:r>
            <w:r w:rsidDel="00000000" w:rsidR="00000000" w:rsidRPr="00000000">
              <w:rPr>
                <w:rFonts w:ascii="Arial" w:cs="Arial" w:eastAsia="Arial" w:hAnsi="Arial"/>
                <w:u w:val="single"/>
                <w:rtl w:val="0"/>
              </w:rPr>
              <w:t xml:space="preserve">bienes inmuebles</w:t>
            </w: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0EF">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F0">
            <w:pPr>
              <w:pageBreakBefore w:val="0"/>
              <w:jc w:val="both"/>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F1">
            <w:pPr>
              <w:pageBreakBefore w:val="0"/>
              <w:spacing w:after="120" w:lineRule="auto"/>
              <w:jc w:val="both"/>
              <w:rPr>
                <w:rFonts w:ascii="Arial" w:cs="Arial" w:eastAsia="Arial" w:hAnsi="Arial"/>
                <w:b w:val="1"/>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0F2">
            <w:pPr>
              <w:pageBreakBefore w:val="0"/>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3">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acompaña:   </w:t>
            </w:r>
          </w:p>
          <w:p w:rsidR="00000000" w:rsidDel="00000000" w:rsidP="00000000" w:rsidRDefault="00000000" w:rsidRPr="00000000" w14:paraId="000000F4">
            <w:pPr>
              <w:pageBreakBefore w:val="0"/>
              <w:spacing w:after="120" w:lineRule="auto"/>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Certificados de dominio y cargas o gravámenes expedidos por el Registro de la Propiedad.</w:t>
            </w:r>
            <w:r w:rsidDel="00000000" w:rsidR="00000000" w:rsidRPr="00000000">
              <w:rPr>
                <w:rFonts w:ascii="Arial" w:cs="Arial" w:eastAsia="Arial" w:hAnsi="Arial"/>
                <w:rtl w:val="0"/>
              </w:rPr>
              <w:t xml:space="preserve"> </w:t>
            </w:r>
          </w:p>
          <w:p w:rsidR="00000000" w:rsidDel="00000000" w:rsidP="00000000" w:rsidRDefault="00000000" w:rsidRPr="00000000" w14:paraId="000000F5">
            <w:pPr>
              <w:pageBreakBefore w:val="0"/>
              <w:spacing w:after="120" w:lineRule="auto"/>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Escrituras de compraventa de la vivienda habitual y de constitución de la garantía hipotecaria y otros documentos justificativos, en su caso, del resto de las garantías reales o personales constituidas, si las hubiere. </w:t>
            </w:r>
          </w:p>
          <w:p w:rsidR="00000000" w:rsidDel="00000000" w:rsidP="00000000" w:rsidRDefault="00000000" w:rsidRPr="00000000" w14:paraId="000000F6">
            <w:pPr>
              <w:pageBreakBefore w:val="0"/>
              <w:spacing w:after="120" w:lineRule="auto"/>
              <w:jc w:val="both"/>
              <w:rPr>
                <w:rFonts w:ascii="Arial" w:cs="Arial" w:eastAsia="Arial" w:hAnsi="Arial"/>
                <w:i w:val="1"/>
              </w:rPr>
            </w:pPr>
            <w:r w:rsidDel="00000000" w:rsidR="00000000" w:rsidRPr="00000000">
              <w:rPr>
                <w:rFonts w:ascii="Arial" w:cs="Arial" w:eastAsia="Arial" w:hAnsi="Arial"/>
                <w:b w:val="1"/>
                <w:rtl w:val="0"/>
              </w:rPr>
              <w:t xml:space="preserve">ANEXO 2 D5-EXCEL INGRESOS, GASTOS Y BIENES</w:t>
            </w:r>
            <w:r w:rsidDel="00000000" w:rsidR="00000000" w:rsidRPr="00000000">
              <w:rPr>
                <w:rtl w:val="0"/>
              </w:rPr>
            </w:r>
          </w:p>
        </w:tc>
      </w:tr>
      <w:tr>
        <w:trPr>
          <w:cantSplit w:val="0"/>
          <w:tblHeader w:val="0"/>
        </w:trPr>
        <w:tc>
          <w:tcPr/>
          <w:p w:rsidR="00000000" w:rsidDel="00000000" w:rsidP="00000000" w:rsidRDefault="00000000" w:rsidRPr="00000000" w14:paraId="000000F8">
            <w:pPr>
              <w:pageBreakBefore w:val="0"/>
              <w:spacing w:after="120" w:lineRule="auto"/>
              <w:jc w:val="both"/>
              <w:rPr>
                <w:rFonts w:ascii="Arial" w:cs="Arial" w:eastAsia="Arial" w:hAnsi="Arial"/>
                <w:b w:val="1"/>
              </w:rPr>
            </w:pPr>
            <w:r w:rsidDel="00000000" w:rsidR="00000000" w:rsidRPr="00000000">
              <w:rPr>
                <w:rFonts w:ascii="Arial" w:cs="Arial" w:eastAsia="Arial" w:hAnsi="Arial"/>
                <w:rtl w:val="0"/>
              </w:rPr>
              <w:t xml:space="preserve">7</w:t>
            </w:r>
            <w:r w:rsidDel="00000000" w:rsidR="00000000" w:rsidRPr="00000000">
              <w:rPr>
                <w:rtl w:val="0"/>
              </w:rPr>
            </w:r>
          </w:p>
        </w:tc>
        <w:tc>
          <w:tcPr>
            <w:shd w:fill="e7e6e6" w:val="clear"/>
          </w:tcPr>
          <w:p w:rsidR="00000000" w:rsidDel="00000000" w:rsidP="00000000" w:rsidRDefault="00000000" w:rsidRPr="00000000" w14:paraId="000000F9">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Se indica si es titular de bienes muebles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u w:val="single"/>
                <w:rtl w:val="0"/>
              </w:rPr>
              <w:t xml:space="preserve">vehículos</w:t>
            </w:r>
            <w:r w:rsidDel="00000000" w:rsidR="00000000" w:rsidRPr="00000000">
              <w:rPr>
                <w:rFonts w:ascii="Arial" w:cs="Arial" w:eastAsia="Arial" w:hAnsi="Arial"/>
                <w:i w:val="1"/>
                <w:rtl w:val="0"/>
              </w:rPr>
              <w:t xml:space="preserve">, joyas, obras de arte…)</w:t>
            </w:r>
            <w:r w:rsidDel="00000000" w:rsidR="00000000" w:rsidRPr="00000000">
              <w:rPr>
                <w:rFonts w:ascii="Arial" w:cs="Arial" w:eastAsia="Arial" w:hAnsi="Arial"/>
                <w:rtl w:val="0"/>
              </w:rPr>
              <w:t xml:space="preserve"> </w:t>
            </w:r>
          </w:p>
          <w:p w:rsidR="00000000" w:rsidDel="00000000" w:rsidP="00000000" w:rsidRDefault="00000000" w:rsidRPr="00000000" w14:paraId="000000FA">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En caso afirmativo, se adjunta un anexo con la descripción de cada bien y se identifica respecto de cada bien, su tipo (por ej. en el caso de vehículos indique  marca y modelo), nº de matrícula o registro y fecha de adquisición.  </w:t>
            </w:r>
          </w:p>
          <w:p w:rsidR="00000000" w:rsidDel="00000000" w:rsidP="00000000" w:rsidRDefault="00000000" w:rsidRPr="00000000" w14:paraId="000000FB">
            <w:pPr>
              <w:pageBreakBefore w:val="0"/>
              <w:spacing w:after="12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FC">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0FD">
            <w:pPr>
              <w:pageBreakBefore w:val="0"/>
              <w:spacing w:after="120" w:lineRule="auto"/>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w:t>
            </w:r>
          </w:p>
          <w:p w:rsidR="00000000" w:rsidDel="00000000" w:rsidP="00000000" w:rsidRDefault="00000000" w:rsidRPr="00000000" w14:paraId="000000FE">
            <w:pPr>
              <w:pageBreakBefore w:val="0"/>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F">
            <w:pPr>
              <w:pageBreakBefore w:val="0"/>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ANEXO 2 D5-EXCEL INGRESOS, GASTOS Y BIENES</w:t>
            </w:r>
          </w:p>
        </w:tc>
      </w:tr>
    </w:tbl>
    <w:p w:rsidR="00000000" w:rsidDel="00000000" w:rsidP="00000000" w:rsidRDefault="00000000" w:rsidRPr="00000000" w14:paraId="00000100">
      <w:pPr>
        <w:pageBreakBefore w:val="0"/>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1">
      <w:pPr>
        <w:pageBreakBefore w:val="0"/>
        <w:numPr>
          <w:ilvl w:val="0"/>
          <w:numId w:val="1"/>
        </w:numPr>
        <w:shd w:fill="aeaaaa" w:val="clear"/>
        <w:spacing w:after="120" w:line="360" w:lineRule="auto"/>
        <w:ind w:left="-142" w:hanging="360"/>
        <w:jc w:val="both"/>
        <w:rPr>
          <w:rFonts w:ascii="Arial" w:cs="Arial" w:eastAsia="Arial" w:hAnsi="Arial"/>
          <w:b w:val="1"/>
        </w:rPr>
      </w:pPr>
      <w:r w:rsidDel="00000000" w:rsidR="00000000" w:rsidRPr="00000000">
        <w:rPr>
          <w:rFonts w:ascii="Arial" w:cs="Arial" w:eastAsia="Arial" w:hAnsi="Arial"/>
          <w:b w:val="1"/>
          <w:rtl w:val="0"/>
        </w:rPr>
        <w:t xml:space="preserve">LISTA DE ACREEDORES. </w:t>
      </w:r>
    </w:p>
    <w:tbl>
      <w:tblPr>
        <w:tblStyle w:val="Table5"/>
        <w:tblW w:w="967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969"/>
        <w:gridCol w:w="5135"/>
        <w:tblGridChange w:id="0">
          <w:tblGrid>
            <w:gridCol w:w="567"/>
            <w:gridCol w:w="3969"/>
            <w:gridCol w:w="5135"/>
          </w:tblGrid>
        </w:tblGridChange>
      </w:tblGrid>
      <w:tr>
        <w:trPr>
          <w:cantSplit w:val="0"/>
          <w:tblHeader w:val="0"/>
        </w:trPr>
        <w:tc>
          <w:tcPr>
            <w:shd w:fill="e7e6e6" w:val="clear"/>
          </w:tcPr>
          <w:p w:rsidR="00000000" w:rsidDel="00000000" w:rsidP="00000000" w:rsidRDefault="00000000" w:rsidRPr="00000000" w14:paraId="00000102">
            <w:pPr>
              <w:pageBreakBefore w:val="0"/>
              <w:spacing w:after="120" w:line="360" w:lineRule="auto"/>
              <w:jc w:val="both"/>
              <w:rPr>
                <w:rFonts w:ascii="Arial" w:cs="Arial" w:eastAsia="Arial" w:hAnsi="Arial"/>
                <w:b w:val="1"/>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Pr>
          <w:p w:rsidR="00000000" w:rsidDel="00000000" w:rsidP="00000000" w:rsidRDefault="00000000" w:rsidRPr="00000000" w14:paraId="00000103">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Número de acreedores</w:t>
            </w:r>
          </w:p>
        </w:tc>
        <w:tc>
          <w:tcPr/>
          <w:p w:rsidR="00000000" w:rsidDel="00000000" w:rsidP="00000000" w:rsidRDefault="00000000" w:rsidRPr="00000000" w14:paraId="00000104">
            <w:pPr>
              <w:pageBreakBefore w:val="0"/>
              <w:spacing w:after="120" w:line="360" w:lineRule="auto"/>
              <w:jc w:val="both"/>
              <w:rPr>
                <w:rFonts w:ascii="Arial" w:cs="Arial" w:eastAsia="Arial" w:hAnsi="Arial"/>
                <w:b w:val="1"/>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05">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2</w:t>
            </w:r>
          </w:p>
        </w:tc>
        <w:tc>
          <w:tcPr>
            <w:shd w:fill="e7e6e6" w:val="clear"/>
          </w:tcPr>
          <w:p w:rsidR="00000000" w:rsidDel="00000000" w:rsidP="00000000" w:rsidRDefault="00000000" w:rsidRPr="00000000" w14:paraId="00000106">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Datos identificativos de los acreedores</w:t>
            </w:r>
          </w:p>
        </w:tc>
        <w:tc>
          <w:tcPr/>
          <w:p w:rsidR="00000000" w:rsidDel="00000000" w:rsidP="00000000" w:rsidRDefault="00000000" w:rsidRPr="00000000" w14:paraId="00000107">
            <w:pPr>
              <w:pageBreakBefore w:val="0"/>
              <w:spacing w:after="120" w:line="240" w:lineRule="auto"/>
              <w:jc w:val="both"/>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1"/>
                <w:rtl w:val="0"/>
              </w:rPr>
              <w:t xml:space="preserve"> ANEXO 1 D2-EXCEL LISTA ACREEDORES Y PROCEDIMIENTOS JUDICIALES</w:t>
            </w:r>
          </w:p>
        </w:tc>
      </w:tr>
      <w:tr>
        <w:trPr>
          <w:cantSplit w:val="0"/>
          <w:tblHeader w:val="0"/>
        </w:trPr>
        <w:tc>
          <w:tcPr>
            <w:shd w:fill="e7e6e6" w:val="clear"/>
          </w:tcPr>
          <w:p w:rsidR="00000000" w:rsidDel="00000000" w:rsidP="00000000" w:rsidRDefault="00000000" w:rsidRPr="00000000" w14:paraId="00000108">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3</w:t>
            </w:r>
          </w:p>
        </w:tc>
        <w:tc>
          <w:tcPr>
            <w:shd w:fill="e7e6e6" w:val="clear"/>
          </w:tcPr>
          <w:p w:rsidR="00000000" w:rsidDel="00000000" w:rsidP="00000000" w:rsidRDefault="00000000" w:rsidRPr="00000000" w14:paraId="00000109">
            <w:pPr>
              <w:pageBreakBefore w:val="0"/>
              <w:spacing w:after="120" w:lineRule="auto"/>
              <w:jc w:val="both"/>
              <w:rPr>
                <w:rFonts w:ascii="Arial" w:cs="Arial" w:eastAsia="Arial" w:hAnsi="Arial"/>
                <w:b w:val="1"/>
              </w:rPr>
            </w:pPr>
            <w:r w:rsidDel="00000000" w:rsidR="00000000" w:rsidRPr="00000000">
              <w:rPr>
                <w:rFonts w:ascii="Arial" w:cs="Arial" w:eastAsia="Arial" w:hAnsi="Arial"/>
                <w:rtl w:val="0"/>
              </w:rPr>
              <w:t xml:space="preserve">Especialidades de identificación de créditos que dispongan de hipoteca o garantías reales (debe acompañarse original o copia autorizada de la escritura de constitución de las garantías o certificación registral de inscripción en el caso de la hipoteca):</w:t>
            </w:r>
            <w:r w:rsidDel="00000000" w:rsidR="00000000" w:rsidRPr="00000000">
              <w:rPr>
                <w:rtl w:val="0"/>
              </w:rPr>
            </w:r>
          </w:p>
        </w:tc>
        <w:tc>
          <w:tcPr/>
          <w:p w:rsidR="00000000" w:rsidDel="00000000" w:rsidP="00000000" w:rsidRDefault="00000000" w:rsidRPr="00000000" w14:paraId="0000010A">
            <w:pPr>
              <w:pageBreakBefore w:val="0"/>
              <w:spacing w:after="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B">
            <w:pPr>
              <w:pageBreakBefore w:val="0"/>
              <w:spacing w:after="120" w:line="360" w:lineRule="auto"/>
              <w:jc w:val="both"/>
              <w:rPr>
                <w:rFonts w:ascii="Arial" w:cs="Arial" w:eastAsia="Arial" w:hAnsi="Arial"/>
                <w:b w:val="1"/>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0C">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4</w:t>
            </w:r>
          </w:p>
        </w:tc>
        <w:tc>
          <w:tcPr>
            <w:shd w:fill="e7e6e6" w:val="clear"/>
          </w:tcPr>
          <w:p w:rsidR="00000000" w:rsidDel="00000000" w:rsidP="00000000" w:rsidRDefault="00000000" w:rsidRPr="00000000" w14:paraId="0000010D">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Relación de los contratos en vigor (debe acompañarse contrato original o copia fehaciente del mismo):</w:t>
            </w:r>
          </w:p>
        </w:tc>
        <w:tc>
          <w:tcPr/>
          <w:p w:rsidR="00000000" w:rsidDel="00000000" w:rsidP="00000000" w:rsidRDefault="00000000" w:rsidRPr="00000000" w14:paraId="0000010E">
            <w:pPr>
              <w:pageBreakBefore w:val="0"/>
              <w:spacing w:after="120" w:line="36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10F">
            <w:pPr>
              <w:pageBreakBefore w:val="0"/>
              <w:spacing w:after="120" w:line="360" w:lineRule="auto"/>
              <w:jc w:val="both"/>
              <w:rPr>
                <w:rFonts w:ascii="Arial" w:cs="Arial" w:eastAsia="Arial" w:hAnsi="Arial"/>
                <w:i w:val="1"/>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10">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5</w:t>
            </w:r>
          </w:p>
        </w:tc>
        <w:tc>
          <w:tcPr>
            <w:shd w:fill="e7e6e6" w:val="clear"/>
          </w:tcPr>
          <w:p w:rsidR="00000000" w:rsidDel="00000000" w:rsidP="00000000" w:rsidRDefault="00000000" w:rsidRPr="00000000" w14:paraId="00000111">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Relación de gastos mensuales previstos:</w:t>
            </w:r>
          </w:p>
        </w:tc>
        <w:tc>
          <w:tcPr/>
          <w:p w:rsidR="00000000" w:rsidDel="00000000" w:rsidP="00000000" w:rsidRDefault="00000000" w:rsidRPr="00000000" w14:paraId="00000112">
            <w:pPr>
              <w:pageBreakBefore w:val="0"/>
              <w:spacing w:after="120" w:line="240" w:lineRule="auto"/>
              <w:jc w:val="both"/>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rtl w:val="0"/>
              </w:rPr>
              <w:t xml:space="preserve">ANEXO 2 D5-EXCEL INGRESOS, GASTOS Y BIENES</w:t>
            </w:r>
          </w:p>
        </w:tc>
      </w:tr>
      <w:tr>
        <w:trPr>
          <w:cantSplit w:val="0"/>
          <w:tblHeader w:val="0"/>
        </w:trPr>
        <w:tc>
          <w:tcPr>
            <w:shd w:fill="e7e6e6" w:val="clear"/>
          </w:tcPr>
          <w:p w:rsidR="00000000" w:rsidDel="00000000" w:rsidP="00000000" w:rsidRDefault="00000000" w:rsidRPr="00000000" w14:paraId="00000113">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6</w:t>
            </w:r>
          </w:p>
        </w:tc>
        <w:tc>
          <w:tcPr>
            <w:shd w:fill="e7e6e6" w:val="clear"/>
          </w:tcPr>
          <w:p w:rsidR="00000000" w:rsidDel="00000000" w:rsidP="00000000" w:rsidRDefault="00000000" w:rsidRPr="00000000" w14:paraId="00000114">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Procedimientos judiciales en curso</w:t>
            </w:r>
          </w:p>
        </w:tc>
        <w:tc>
          <w:tcPr/>
          <w:p w:rsidR="00000000" w:rsidDel="00000000" w:rsidP="00000000" w:rsidRDefault="00000000" w:rsidRPr="00000000" w14:paraId="00000115">
            <w:pPr>
              <w:pageBreakBefore w:val="0"/>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1"/>
                <w:rtl w:val="0"/>
              </w:rPr>
              <w:t xml:space="preserve"> NO CONSTAN</w:t>
            </w:r>
          </w:p>
          <w:p w:rsidR="00000000" w:rsidDel="00000000" w:rsidP="00000000" w:rsidRDefault="00000000" w:rsidRPr="00000000" w14:paraId="00000116">
            <w:pPr>
              <w:pageBreakBefore w:val="0"/>
              <w:rPr>
                <w:rFonts w:ascii="Arial" w:cs="Arial" w:eastAsia="Arial" w:hAnsi="Arial"/>
                <w:b w:val="1"/>
                <w:sz w:val="28"/>
                <w:szCs w:val="28"/>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b w:val="1"/>
                <w:rtl w:val="0"/>
              </w:rPr>
              <w:t xml:space="preserve"> ANEXO 3 D6-PROCEDIMIENTOS JUDICIALES</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17">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7</w:t>
            </w:r>
          </w:p>
        </w:tc>
        <w:tc>
          <w:tcPr>
            <w:shd w:fill="e7e6e6" w:val="clear"/>
          </w:tcPr>
          <w:p w:rsidR="00000000" w:rsidDel="00000000" w:rsidP="00000000" w:rsidRDefault="00000000" w:rsidRPr="00000000" w14:paraId="00000118">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Indicar si tiene contratados trabajadores a su cargo</w:t>
            </w:r>
          </w:p>
          <w:p w:rsidR="00000000" w:rsidDel="00000000" w:rsidP="00000000" w:rsidRDefault="00000000" w:rsidRPr="00000000" w14:paraId="00000119">
            <w:pPr>
              <w:pageBreakBefore w:val="0"/>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A">
            <w:pPr>
              <w:pageBreakBefore w:val="0"/>
              <w:spacing w:after="120" w:line="360" w:lineRule="auto"/>
              <w:jc w:val="both"/>
              <w:rPr>
                <w:rFonts w:ascii="Arial" w:cs="Arial" w:eastAsia="Arial" w:hAnsi="Arial"/>
              </w:rPr>
            </w:pPr>
            <w:r w:rsidDel="00000000" w:rsidR="00000000" w:rsidRPr="00000000">
              <w:rPr>
                <w:rFonts w:ascii="Arial" w:cs="Arial" w:eastAsia="Arial" w:hAnsi="Arial"/>
                <w:rtl w:val="0"/>
              </w:rPr>
              <w:t xml:space="preserve">El número de trabajadores es: </w:t>
            </w:r>
          </w:p>
          <w:p w:rsidR="00000000" w:rsidDel="00000000" w:rsidP="00000000" w:rsidRDefault="00000000" w:rsidRPr="00000000" w14:paraId="0000011B">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Indicar la representación de los trabajadores, su domicilio y dirección electrónica:</w:t>
            </w:r>
          </w:p>
        </w:tc>
        <w:tc>
          <w:tcPr/>
          <w:p w:rsidR="00000000" w:rsidDel="00000000" w:rsidP="00000000" w:rsidRDefault="00000000" w:rsidRPr="00000000" w14:paraId="0000011C">
            <w:pPr>
              <w:pageBreakBefore w:val="0"/>
              <w:jc w:val="both"/>
              <w:rPr>
                <w:rFonts w:ascii="Arial" w:cs="Arial" w:eastAsia="Arial" w:hAnsi="Arial"/>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Sí.  </w:t>
            </w:r>
          </w:p>
          <w:p w:rsidR="00000000" w:rsidDel="00000000" w:rsidP="00000000" w:rsidRDefault="00000000" w:rsidRPr="00000000" w14:paraId="0000011D">
            <w:pPr>
              <w:pageBreakBefore w:val="0"/>
              <w:jc w:val="both"/>
              <w:rPr>
                <w:rFonts w:ascii="Arial" w:cs="Arial" w:eastAsia="Arial" w:hAnsi="Arial"/>
                <w:b w:val="1"/>
              </w:rPr>
            </w:pPr>
            <w:r w:rsidDel="00000000" w:rsidR="00000000" w:rsidRPr="00000000">
              <w:rPr>
                <w:rFonts w:ascii="MS Gothic" w:cs="MS Gothic" w:eastAsia="MS Gothic" w:hAnsi="MS Gothic"/>
                <w:b w:val="1"/>
                <w:sz w:val="28"/>
                <w:szCs w:val="28"/>
                <w:rtl w:val="0"/>
              </w:rPr>
              <w:t xml:space="preserve">☐</w:t>
            </w:r>
            <w:r w:rsidDel="00000000" w:rsidR="00000000" w:rsidRPr="00000000">
              <w:rPr>
                <w:rFonts w:ascii="Arial" w:cs="Arial" w:eastAsia="Arial" w:hAnsi="Arial"/>
                <w:rtl w:val="0"/>
              </w:rPr>
              <w:t xml:space="preserve"> No.</w:t>
            </w:r>
            <w:r w:rsidDel="00000000" w:rsidR="00000000" w:rsidRPr="00000000">
              <w:rPr>
                <w:rtl w:val="0"/>
              </w:rPr>
            </w:r>
          </w:p>
          <w:p w:rsidR="00000000" w:rsidDel="00000000" w:rsidP="00000000" w:rsidRDefault="00000000" w:rsidRPr="00000000" w14:paraId="0000011E">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1F">
            <w:pPr>
              <w:pageBreakBefore w:val="0"/>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120">
            <w:pPr>
              <w:pageBreakBefore w:val="0"/>
              <w:jc w:val="both"/>
              <w:rPr>
                <w:rFonts w:ascii="Arial" w:cs="Arial" w:eastAsia="Arial" w:hAnsi="Arial"/>
                <w:color w:val="808080"/>
              </w:rPr>
            </w:pPr>
            <w:r w:rsidDel="00000000" w:rsidR="00000000" w:rsidRPr="00000000">
              <w:rPr>
                <w:rtl w:val="0"/>
              </w:rPr>
            </w:r>
          </w:p>
        </w:tc>
      </w:tr>
    </w:tbl>
    <w:p w:rsidR="00000000" w:rsidDel="00000000" w:rsidP="00000000" w:rsidRDefault="00000000" w:rsidRPr="00000000" w14:paraId="00000121">
      <w:pPr>
        <w:pageBreakBefore w:val="0"/>
        <w:spacing w:after="120" w:line="360" w:lineRule="auto"/>
        <w:jc w:val="both"/>
        <w:rPr>
          <w:rFonts w:ascii="Arial" w:cs="Arial" w:eastAsia="Arial" w:hAnsi="Arial"/>
        </w:rPr>
      </w:pPr>
      <w:r w:rsidDel="00000000" w:rsidR="00000000" w:rsidRPr="00000000">
        <w:rPr>
          <w:rtl w:val="0"/>
        </w:rPr>
      </w:r>
    </w:p>
    <w:sectPr>
      <w:footerReference r:id="rId6" w:type="default"/>
      <w:footerReference r:id="rId7" w:type="even"/>
      <w:pgSz w:h="16838" w:w="11906" w:orient="portrait"/>
      <w:pgMar w:bottom="1134" w:top="993" w:left="1560" w:right="9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252"/>
        <w:tab w:val="right" w:pos="8504"/>
      </w:tabs>
      <w:spacing w:after="0" w:before="0" w:line="240" w:lineRule="auto"/>
      <w:ind w:left="-56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