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28"/>
          <w:szCs w:val="28"/>
          <w:shd w:fill="999999" w:val="clear"/>
        </w:rPr>
      </w:pPr>
      <w:hyperlink r:id="rId6">
        <w:r w:rsidDel="00000000" w:rsidR="00000000" w:rsidRPr="00000000">
          <w:rPr>
            <w:rFonts w:ascii="Times New Roman" w:cs="Times New Roman" w:eastAsia="Times New Roman" w:hAnsi="Times New Roman"/>
            <w:b w:val="1"/>
            <w:color w:val="ffffff"/>
            <w:sz w:val="28"/>
            <w:szCs w:val="28"/>
            <w:shd w:fill="999999" w:val="clear"/>
            <w:rtl w:val="0"/>
          </w:rPr>
          <w:t xml:space="preserve">MODELO DE SOLICITUD DE MEDIDAS CAUTELARES URGENTES</w:t>
        </w:r>
      </w:hyperlink>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18"/>
          <w:szCs w:val="18"/>
        </w:rPr>
      </w:pPr>
      <w:r w:rsidDel="00000000" w:rsidR="00000000" w:rsidRPr="00000000">
        <w:rPr>
          <w:rFonts w:ascii="Times New Roman" w:cs="Times New Roman" w:eastAsia="Times New Roman" w:hAnsi="Times New Roman"/>
          <w:sz w:val="18"/>
          <w:szCs w:val="18"/>
          <w:rtl w:val="0"/>
        </w:rPr>
        <w:t xml:space="preserve">AL JUZGADO DE PRIMERA INSTANCIA Nº</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DE </w:t>
      </w:r>
      <w:r w:rsidDel="00000000" w:rsidR="00000000" w:rsidRPr="00000000">
        <w:rPr>
          <w:rFonts w:ascii="Times New Roman" w:cs="Times New Roman" w:eastAsia="Times New Roman" w:hAnsi="Times New Roman"/>
          <w:i w:val="1"/>
          <w:sz w:val="18"/>
          <w:szCs w:val="18"/>
          <w:rtl w:val="0"/>
        </w:rPr>
        <w:t xml:space="preserve">localidad del órgano jurisdiccional del domicilio del solicitante</w:t>
      </w:r>
      <w:r w:rsidDel="00000000" w:rsidR="00000000" w:rsidRPr="00000000">
        <w:rPr>
          <w:rtl w:val="0"/>
        </w:rPr>
      </w:r>
    </w:p>
    <w:p w:rsidR="00000000" w:rsidDel="00000000" w:rsidP="00000000" w:rsidRDefault="00000000" w:rsidRPr="00000000" w14:paraId="0000000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Don/Doña nombre y apellidos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Procurador/a</w:t>
      </w:r>
      <w:r w:rsidDel="00000000" w:rsidR="00000000" w:rsidRPr="00000000">
        <w:rPr>
          <w:rFonts w:ascii="Times New Roman" w:cs="Times New Roman" w:eastAsia="Times New Roman" w:hAnsi="Times New Roman"/>
          <w:sz w:val="18"/>
          <w:szCs w:val="18"/>
          <w:rtl w:val="0"/>
        </w:rPr>
        <w:t xml:space="preserve"> de los Tribunales, y de </w:t>
      </w:r>
      <w:r w:rsidDel="00000000" w:rsidR="00000000" w:rsidRPr="00000000">
        <w:rPr>
          <w:rFonts w:ascii="Times New Roman" w:cs="Times New Roman" w:eastAsia="Times New Roman" w:hAnsi="Times New Roman"/>
          <w:i w:val="1"/>
          <w:sz w:val="18"/>
          <w:szCs w:val="18"/>
          <w:rtl w:val="0"/>
        </w:rPr>
        <w:t xml:space="preserve">Don/Doña nombre y apellidos</w:t>
      </w:r>
      <w:r w:rsidDel="00000000" w:rsidR="00000000" w:rsidRPr="00000000">
        <w:rPr>
          <w:rFonts w:ascii="Times New Roman" w:cs="Times New Roman" w:eastAsia="Times New Roman" w:hAnsi="Times New Roman"/>
          <w:sz w:val="18"/>
          <w:szCs w:val="18"/>
          <w:rtl w:val="0"/>
        </w:rPr>
        <w:t xml:space="preserve">, representación que acredito mediante escritura de poder que adjunto y señalo como documento nº</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poder </w:t>
      </w:r>
      <w:r w:rsidDel="00000000" w:rsidR="00000000" w:rsidRPr="00000000">
        <w:rPr>
          <w:rFonts w:ascii="Times New Roman" w:cs="Times New Roman" w:eastAsia="Times New Roman" w:hAnsi="Times New Roman"/>
          <w:i w:val="1"/>
          <w:sz w:val="18"/>
          <w:szCs w:val="18"/>
          <w:rtl w:val="0"/>
        </w:rPr>
        <w:t xml:space="preserve">-otorgado apud acta- que se otorgará apud acta en el momento procesal oportuno</w:t>
      </w:r>
      <w:r w:rsidDel="00000000" w:rsidR="00000000" w:rsidRPr="00000000">
        <w:rPr>
          <w:rFonts w:ascii="Times New Roman" w:cs="Times New Roman" w:eastAsia="Times New Roman" w:hAnsi="Times New Roman"/>
          <w:sz w:val="18"/>
          <w:szCs w:val="18"/>
          <w:rtl w:val="0"/>
        </w:rPr>
        <w:t xml:space="preserve">, ante este Juzgado comparezco y, como mejor en Derecho proceda, DIGO:</w:t>
      </w:r>
    </w:p>
    <w:p w:rsidR="00000000" w:rsidDel="00000000" w:rsidP="00000000" w:rsidRDefault="00000000" w:rsidRPr="00000000" w14:paraId="0000000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Que por medio del presente escrito, y bajo la dirección letrada de </w:t>
      </w:r>
      <w:r w:rsidDel="00000000" w:rsidR="00000000" w:rsidRPr="00000000">
        <w:rPr>
          <w:rFonts w:ascii="Times New Roman" w:cs="Times New Roman" w:eastAsia="Times New Roman" w:hAnsi="Times New Roman"/>
          <w:i w:val="1"/>
          <w:sz w:val="18"/>
          <w:szCs w:val="18"/>
          <w:rtl w:val="0"/>
        </w:rPr>
        <w:t xml:space="preserve">Don/Doña nombre y apellidos</w:t>
      </w:r>
      <w:r w:rsidDel="00000000" w:rsidR="00000000" w:rsidRPr="00000000">
        <w:rPr>
          <w:rFonts w:ascii="Times New Roman" w:cs="Times New Roman" w:eastAsia="Times New Roman" w:hAnsi="Times New Roman"/>
          <w:sz w:val="18"/>
          <w:szCs w:val="18"/>
          <w:rtl w:val="0"/>
        </w:rPr>
        <w:t xml:space="preserve">, vengo a proponer ESCRITO DE SOLICITUD DE MEDIDAS PROVISIONALES PREVIAS a la demanda de nulidad, separación o divorcio de conformidad con lo establecido en el art.771 de la Ley 1/2000, de 7 de enero, de Enjuiciamiento Civil, todo ello sobre la base de los siguientes</w:t>
      </w:r>
    </w:p>
    <w:p w:rsidR="00000000" w:rsidDel="00000000" w:rsidP="00000000" w:rsidRDefault="00000000" w:rsidRPr="00000000" w14:paraId="00000008">
      <w:pPr>
        <w:ind w:firstLine="70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HECHOS</w:t>
      </w:r>
    </w:p>
    <w:p w:rsidR="00000000" w:rsidDel="00000000" w:rsidP="00000000" w:rsidRDefault="00000000" w:rsidRPr="00000000" w14:paraId="0000000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PRIMERO.-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El </w:t>
      </w:r>
      <w:r w:rsidDel="00000000" w:rsidR="00000000" w:rsidRPr="00000000">
        <w:rPr>
          <w:rFonts w:ascii="Times New Roman" w:cs="Times New Roman" w:eastAsia="Times New Roman" w:hAnsi="Times New Roman"/>
          <w:i w:val="1"/>
          <w:sz w:val="18"/>
          <w:szCs w:val="18"/>
          <w:rtl w:val="0"/>
        </w:rPr>
        <w:t xml:space="preserve">día, mes y año</w:t>
      </w:r>
      <w:r w:rsidDel="00000000" w:rsidR="00000000" w:rsidRPr="00000000">
        <w:rPr>
          <w:rFonts w:ascii="Times New Roman" w:cs="Times New Roman" w:eastAsia="Times New Roman" w:hAnsi="Times New Roman"/>
          <w:sz w:val="18"/>
          <w:szCs w:val="18"/>
          <w:rtl w:val="0"/>
        </w:rPr>
        <w:t xml:space="preserve">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contrajo matrimonio canónico con </w:t>
      </w:r>
      <w:r w:rsidDel="00000000" w:rsidR="00000000" w:rsidRPr="00000000">
        <w:rPr>
          <w:rFonts w:ascii="Times New Roman" w:cs="Times New Roman" w:eastAsia="Times New Roman" w:hAnsi="Times New Roman"/>
          <w:i w:val="1"/>
          <w:sz w:val="18"/>
          <w:szCs w:val="18"/>
          <w:rtl w:val="0"/>
        </w:rPr>
        <w:t xml:space="preserve">Don/Doña nombre y apellidos</w:t>
      </w:r>
      <w:r w:rsidDel="00000000" w:rsidR="00000000" w:rsidRPr="00000000">
        <w:rPr>
          <w:rFonts w:ascii="Times New Roman" w:cs="Times New Roman" w:eastAsia="Times New Roman" w:hAnsi="Times New Roman"/>
          <w:sz w:val="18"/>
          <w:szCs w:val="18"/>
          <w:rtl w:val="0"/>
        </w:rPr>
        <w:t xml:space="preserve">, circunstancia que acredito mediante certificación emitida por el Registro Civil de </w:t>
      </w:r>
      <w:r w:rsidDel="00000000" w:rsidR="00000000" w:rsidRPr="00000000">
        <w:rPr>
          <w:rFonts w:ascii="Times New Roman" w:cs="Times New Roman" w:eastAsia="Times New Roman" w:hAnsi="Times New Roman"/>
          <w:i w:val="1"/>
          <w:sz w:val="18"/>
          <w:szCs w:val="18"/>
          <w:rtl w:val="0"/>
        </w:rPr>
        <w:t xml:space="preserve">localidad</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0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SEGUNDO.-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Del matrimonio con </w:t>
      </w:r>
      <w:r w:rsidDel="00000000" w:rsidR="00000000" w:rsidRPr="00000000">
        <w:rPr>
          <w:rFonts w:ascii="Times New Roman" w:cs="Times New Roman" w:eastAsia="Times New Roman" w:hAnsi="Times New Roman"/>
          <w:i w:val="1"/>
          <w:sz w:val="18"/>
          <w:szCs w:val="18"/>
          <w:rtl w:val="0"/>
        </w:rPr>
        <w:t xml:space="preserve">Don/Doña nombre y apellidos</w:t>
      </w:r>
      <w:r w:rsidDel="00000000" w:rsidR="00000000" w:rsidRPr="00000000">
        <w:rPr>
          <w:rFonts w:ascii="Times New Roman" w:cs="Times New Roman" w:eastAsia="Times New Roman" w:hAnsi="Times New Roman"/>
          <w:sz w:val="18"/>
          <w:szCs w:val="18"/>
          <w:rtl w:val="0"/>
        </w:rPr>
        <w:t xml:space="preserve">, han nacido dos hijos</w:t>
      </w:r>
      <w:r w:rsidDel="00000000" w:rsidR="00000000" w:rsidRPr="00000000">
        <w:rPr>
          <w:rFonts w:ascii="Times New Roman" w:cs="Times New Roman" w:eastAsia="Times New Roman" w:hAnsi="Times New Roman"/>
          <w:i w:val="1"/>
          <w:sz w:val="18"/>
          <w:szCs w:val="18"/>
          <w:rtl w:val="0"/>
        </w:rPr>
        <w:t xml:space="preserve"> identificar a los menores, en su caso</w:t>
      </w:r>
      <w:r w:rsidDel="00000000" w:rsidR="00000000" w:rsidRPr="00000000">
        <w:rPr>
          <w:rFonts w:ascii="Times New Roman" w:cs="Times New Roman" w:eastAsia="Times New Roman" w:hAnsi="Times New Roman"/>
          <w:sz w:val="18"/>
          <w:szCs w:val="18"/>
          <w:rtl w:val="0"/>
        </w:rPr>
        <w:t xml:space="preserve"> que en el momento de presentación de este escrito son menores de edad.</w:t>
      </w:r>
    </w:p>
    <w:p w:rsidR="00000000" w:rsidDel="00000000" w:rsidP="00000000" w:rsidRDefault="00000000" w:rsidRPr="00000000" w14:paraId="0000000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TERCERO.-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La convivencia entre mi representado/a se ha hecho insostenible en los últimos tiempos hasta terminar con la relación matrimonial, situación que está provocando un grave perjuicio a la persona de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así como a su cónyuge y los hijos de la pareja, de tal forma que la convivencia deviene imposible, así como el ejercicio de las obligaciones conyugales y la correcta protección y cuidado de los menores. Por ello,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está decidido/a a presentar la demanda de </w:t>
      </w:r>
      <w:r w:rsidDel="00000000" w:rsidR="00000000" w:rsidRPr="00000000">
        <w:rPr>
          <w:rFonts w:ascii="Times New Roman" w:cs="Times New Roman" w:eastAsia="Times New Roman" w:hAnsi="Times New Roman"/>
          <w:i w:val="1"/>
          <w:sz w:val="18"/>
          <w:szCs w:val="18"/>
          <w:rtl w:val="0"/>
        </w:rPr>
        <w:t xml:space="preserve">-separación-nulidad-divorcio</w:t>
      </w:r>
      <w:r w:rsidDel="00000000" w:rsidR="00000000" w:rsidRPr="00000000">
        <w:rPr>
          <w:rFonts w:ascii="Times New Roman" w:cs="Times New Roman" w:eastAsia="Times New Roman" w:hAnsi="Times New Roman"/>
          <w:sz w:val="18"/>
          <w:szCs w:val="18"/>
          <w:rtl w:val="0"/>
        </w:rPr>
        <w:t xml:space="preserve">. A los anteriores hechos son de aplicación los siguientes</w:t>
      </w:r>
    </w:p>
    <w:p w:rsidR="00000000" w:rsidDel="00000000" w:rsidP="00000000" w:rsidRDefault="00000000" w:rsidRPr="00000000" w14:paraId="0000001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FUNDAMENTOS DE DERECHO</w:t>
      </w:r>
    </w:p>
    <w:p w:rsidR="00000000" w:rsidDel="00000000" w:rsidP="00000000" w:rsidRDefault="00000000" w:rsidRPr="00000000" w14:paraId="0000001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PRIMERO.- De acuerdo con el art. 771 de la LEC, el cónyuge que se proponga demandar la nulidad, separación o divorcio de su matrimonio, puede solicitar los efectos y medidas a que se refieren los art. 102 y 103 del Código Civil, ante el Tribunal de su domicilio. Desde la perspectiva del derecho sustantivo, la posibilidad de solicitar estas medidas como provisionales está prevista por el art. 104 del Código, a cuyo tenor, el cónyuge que se proponga demandar la nulidad, separación o divorcio de su matrimonio puede solicitar los efectos y medidas a que se refieren los dos artículos anteriores.</w:t>
      </w:r>
    </w:p>
    <w:p w:rsidR="00000000" w:rsidDel="00000000" w:rsidP="00000000" w:rsidRDefault="00000000" w:rsidRPr="00000000" w14:paraId="0000001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SEGUNDO.- En concreto, los art. 102 y 103 del Código Civil, cuya redacción se ha visto afectada por la Ley 15/2005, de 8 de julio, vienen a establecer que tienen por objeto a hacer frente a la nueva situación producida por la decisión de los cónyuges, o de uno de ellos, de cesar la convivencia conyugal e iniciar la tramitación de un proceso de nulidad, separación y divorcio. En todo caso, la vigencia de estas medidas, de acuerdo con los art. 771 de la LEC y 104 del Código Civil. Las medidas señaladas por los preceptos del Código son las siguientes: -Separación y cesación de la convivencia conyugal -Revocación de consentimientos y poderes -Determinación del régimen de guardia y custodia de los hijos menores, y régimen en el que el cónyuge que no quedará con la guarda y custodia podrá cumplir sus obligaciones. -Uso de la vivienda familiar, así como los objetos y enseres en que han de quedar en ésta y los que debe llevar el cónyuge -Régimen de contribución a las cargas familiares -Régimen de administración y disposición de los bienes gananciales, así como de los privativos afectos al levantamiento de las cargas familiares.</w:t>
      </w:r>
    </w:p>
    <w:p w:rsidR="00000000" w:rsidDel="00000000" w:rsidP="00000000" w:rsidRDefault="00000000" w:rsidRPr="00000000" w14:paraId="0000001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TERCERO.- De acuerdo con el citado art. 771 de la LEC la adopción de las medidas solicitadas en este escrito, requiere la previa celebración de una vista, a la que deberán comparecer los cónyuges, los hijos menores y el Ministerio Fiscal. Ello no obstante, el párrafo segundo de este apartado, prevé la posibilidad de que los efectos previstos por el art. 102 así como las medidas sobre guardia y custodia de los hijos y uso de la vivienda y ajuar familiares sean acordadas en el momento de proveer esta solicitud, si la urgencia del caso lo aconseja. Por lo expuesto,</w:t>
      </w:r>
    </w:p>
    <w:p w:rsidR="00000000" w:rsidDel="00000000" w:rsidP="00000000" w:rsidRDefault="00000000" w:rsidRPr="00000000" w14:paraId="0000001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9">
      <w:pPr>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SOLICITO DEL JUZGADO : Que teniendo por presentado este escrito, con los documentos y copias que acompaño de los mismos, se sirva admitirlo y a mí por comparecido en nombre de mi mandante, por propuesto este escrito de ESCRITO DE SOLICITUD DE MEDIDAS PROVISIONALES PREVIAS A LA DEMANDA DE </w:t>
      </w:r>
      <w:r w:rsidDel="00000000" w:rsidR="00000000" w:rsidRPr="00000000">
        <w:rPr>
          <w:rFonts w:ascii="Times New Roman" w:cs="Times New Roman" w:eastAsia="Times New Roman" w:hAnsi="Times New Roman"/>
          <w:i w:val="1"/>
          <w:sz w:val="18"/>
          <w:szCs w:val="18"/>
          <w:rtl w:val="0"/>
        </w:rPr>
        <w:t xml:space="preserve">-separación- nulidad- divorcio-</w:t>
      </w:r>
      <w:r w:rsidDel="00000000" w:rsidR="00000000" w:rsidRPr="00000000">
        <w:rPr>
          <w:rFonts w:ascii="Times New Roman" w:cs="Times New Roman" w:eastAsia="Times New Roman" w:hAnsi="Times New Roman"/>
          <w:sz w:val="18"/>
          <w:szCs w:val="18"/>
          <w:rtl w:val="0"/>
        </w:rPr>
        <w:t xml:space="preserve">, en su caso, mande citar a los cónyuges, a los hijos menores y al Ministerio Fiscal, y previos los trámites oportunos, dicte Auto por el que acuerde las siguientes medidas: 1. Separación provisional y cesación de la convivencia conyugal. 2. Sobre la guardia y custodia de los hijos menores: Los mismos deben quedar con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para lo cual se estima también precisa la atribución de la vivienda familiar, sita en la </w:t>
      </w:r>
      <w:r w:rsidDel="00000000" w:rsidR="00000000" w:rsidRPr="00000000">
        <w:rPr>
          <w:rFonts w:ascii="Times New Roman" w:cs="Times New Roman" w:eastAsia="Times New Roman" w:hAnsi="Times New Roman"/>
          <w:i w:val="1"/>
          <w:sz w:val="18"/>
          <w:szCs w:val="18"/>
          <w:rtl w:val="0"/>
        </w:rPr>
        <w:t xml:space="preserve">vía pública, número, población, código postal</w:t>
      </w:r>
      <w:r w:rsidDel="00000000" w:rsidR="00000000" w:rsidRPr="00000000">
        <w:rPr>
          <w:rFonts w:ascii="Times New Roman" w:cs="Times New Roman" w:eastAsia="Times New Roman" w:hAnsi="Times New Roman"/>
          <w:sz w:val="18"/>
          <w:szCs w:val="18"/>
          <w:rtl w:val="0"/>
        </w:rPr>
        <w:t xml:space="preserve">. En cualquier caso, se facultará </w:t>
      </w:r>
      <w:r w:rsidDel="00000000" w:rsidR="00000000" w:rsidRPr="00000000">
        <w:rPr>
          <w:rFonts w:ascii="Times New Roman" w:cs="Times New Roman" w:eastAsia="Times New Roman" w:hAnsi="Times New Roman"/>
          <w:i w:val="1"/>
          <w:sz w:val="18"/>
          <w:szCs w:val="18"/>
          <w:rtl w:val="0"/>
        </w:rPr>
        <w:t xml:space="preserve">-a la esposa- al marido</w:t>
      </w:r>
      <w:r w:rsidDel="00000000" w:rsidR="00000000" w:rsidRPr="00000000">
        <w:rPr>
          <w:rFonts w:ascii="Times New Roman" w:cs="Times New Roman" w:eastAsia="Times New Roman" w:hAnsi="Times New Roman"/>
          <w:sz w:val="18"/>
          <w:szCs w:val="18"/>
          <w:rtl w:val="0"/>
        </w:rPr>
        <w:t xml:space="preserve">, de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para sacar de la vivienda sus enseres personales. 3. Sobre el modo en que </w:t>
      </w:r>
      <w:r w:rsidDel="00000000" w:rsidR="00000000" w:rsidRPr="00000000">
        <w:rPr>
          <w:rFonts w:ascii="Times New Roman" w:cs="Times New Roman" w:eastAsia="Times New Roman" w:hAnsi="Times New Roman"/>
          <w:i w:val="1"/>
          <w:sz w:val="18"/>
          <w:szCs w:val="18"/>
          <w:rtl w:val="0"/>
        </w:rPr>
        <w:t xml:space="preserve">-la esposa- el marido</w:t>
      </w:r>
      <w:r w:rsidDel="00000000" w:rsidR="00000000" w:rsidRPr="00000000">
        <w:rPr>
          <w:rFonts w:ascii="Times New Roman" w:cs="Times New Roman" w:eastAsia="Times New Roman" w:hAnsi="Times New Roman"/>
          <w:sz w:val="18"/>
          <w:szCs w:val="18"/>
          <w:rtl w:val="0"/>
        </w:rPr>
        <w:t xml:space="preserve">, de mi </w:t>
      </w:r>
      <w:r w:rsidDel="00000000" w:rsidR="00000000" w:rsidRPr="00000000">
        <w:rPr>
          <w:rFonts w:ascii="Times New Roman" w:cs="Times New Roman" w:eastAsia="Times New Roman" w:hAnsi="Times New Roman"/>
          <w:i w:val="1"/>
          <w:sz w:val="18"/>
          <w:szCs w:val="18"/>
          <w:rtl w:val="0"/>
        </w:rPr>
        <w:t xml:space="preserve">representado/a</w:t>
      </w:r>
      <w:r w:rsidDel="00000000" w:rsidR="00000000" w:rsidRPr="00000000">
        <w:rPr>
          <w:rFonts w:ascii="Times New Roman" w:cs="Times New Roman" w:eastAsia="Times New Roman" w:hAnsi="Times New Roman"/>
          <w:sz w:val="18"/>
          <w:szCs w:val="18"/>
          <w:rtl w:val="0"/>
        </w:rPr>
        <w:t xml:space="preserve"> ha de cumplir con la obligación de velar con los hijos menores: Se propone un régimen de visitas a celebrar durante los fines de semana alternos, desde la recogida de los menores en el colegio los viernes por la tarde, hasta las diecinueve horas del domingo. Asimismo, se añade una vista de dos horas, cada miércoles, desde las dieciocho hasta las veinte horas. 4. Sobre la contribución a las cargas familiares: Se considera preciso interesar la atribución de</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euros mensuales por cada uno de los hijos menores.</w:t>
      </w:r>
      <w:r w:rsidDel="00000000" w:rsidR="00000000" w:rsidRPr="00000000">
        <w:rPr>
          <w:rFonts w:ascii="Times New Roman" w:cs="Times New Roman" w:eastAsia="Times New Roman" w:hAnsi="Times New Roman"/>
          <w:i w:val="1"/>
          <w:sz w:val="18"/>
          <w:szCs w:val="18"/>
          <w:rtl w:val="0"/>
        </w:rPr>
        <w:t xml:space="preserve">...... añadir el resto de medidas que se consideren oportunas</w:t>
      </w:r>
    </w:p>
    <w:p w:rsidR="00000000" w:rsidDel="00000000" w:rsidP="00000000" w:rsidRDefault="00000000" w:rsidRPr="00000000" w14:paraId="0000001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OTROSÍ DIGO: Que, dado el total deterioro de la relación matrimonial y la urgencia de la situación descrita en los antecedentes fácticos, se solicita acordar estas medidas inaudita parte, sin perjuicio de la celebración de la comparecencia prevista en el art.771 de la LEC</w:t>
      </w:r>
    </w:p>
    <w:p w:rsidR="00000000" w:rsidDel="00000000" w:rsidP="00000000" w:rsidRDefault="00000000" w:rsidRPr="00000000" w14:paraId="0000001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SOLICITO DEL JUZGADO: que acuerde los efectos de separación de los cónyuges, cesación de la convivencia conyugal, así como las medidas solicitadas en orden a la guardia y custodia de hijos menores, el uso de la vivienda y ajuar familiar, y a la contribución de las cargas familiares.</w:t>
      </w:r>
    </w:p>
    <w:p w:rsidR="00000000" w:rsidDel="00000000" w:rsidP="00000000" w:rsidRDefault="00000000" w:rsidRPr="00000000" w14:paraId="0000001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OTROSÍ SEGUNDO DIGO: Que siendo el poder aportado general para pleitos, y prescindiéndolo para otros usos</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SOLICITO DEL JUZGADOAL JUZGADO: que acuerde su desglose y devolución a esta parte, dejando testimonio en autos.</w:t>
      </w:r>
    </w:p>
    <w:p w:rsidR="00000000" w:rsidDel="00000000" w:rsidP="00000000" w:rsidRDefault="00000000" w:rsidRPr="00000000" w14:paraId="000000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3">
      <w:pPr>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Es justicia que pido en </w:t>
      </w:r>
      <w:r w:rsidDel="00000000" w:rsidR="00000000" w:rsidRPr="00000000">
        <w:rPr>
          <w:rFonts w:ascii="Times New Roman" w:cs="Times New Roman" w:eastAsia="Times New Roman" w:hAnsi="Times New Roman"/>
          <w:i w:val="1"/>
          <w:sz w:val="18"/>
          <w:szCs w:val="18"/>
          <w:rtl w:val="0"/>
        </w:rPr>
        <w:t xml:space="preserve">localidad</w:t>
      </w:r>
      <w:r w:rsidDel="00000000" w:rsidR="00000000" w:rsidRPr="00000000">
        <w:rPr>
          <w:rFonts w:ascii="Times New Roman" w:cs="Times New Roman" w:eastAsia="Times New Roman" w:hAnsi="Times New Roman"/>
          <w:sz w:val="18"/>
          <w:szCs w:val="18"/>
          <w:rtl w:val="0"/>
        </w:rPr>
        <w:t xml:space="preserve">, a </w:t>
      </w:r>
      <w:r w:rsidDel="00000000" w:rsidR="00000000" w:rsidRPr="00000000">
        <w:rPr>
          <w:rFonts w:ascii="Times New Roman" w:cs="Times New Roman" w:eastAsia="Times New Roman" w:hAnsi="Times New Roman"/>
          <w:i w:val="1"/>
          <w:sz w:val="18"/>
          <w:szCs w:val="18"/>
          <w:rtl w:val="0"/>
        </w:rPr>
        <w:t xml:space="preserve">día, mes y año</w:t>
      </w:r>
    </w:p>
    <w:p w:rsidR="00000000" w:rsidDel="00000000" w:rsidP="00000000" w:rsidRDefault="00000000" w:rsidRPr="00000000" w14:paraId="00000024">
      <w:pPr>
        <w:spacing w:after="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spacing w:after="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spacing w:after="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Firma del procurador                                                                                                                     Firma de abogado</w:t>
      </w:r>
    </w:p>
    <w:p w:rsidR="00000000" w:rsidDel="00000000" w:rsidP="00000000" w:rsidRDefault="00000000" w:rsidRPr="00000000" w14:paraId="00000027">
      <w:pPr>
        <w:spacing w:after="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Fdo. </w:t>
      </w:r>
      <w:r w:rsidDel="00000000" w:rsidR="00000000" w:rsidRPr="00000000">
        <w:rPr>
          <w:rFonts w:ascii="Times New Roman" w:cs="Times New Roman" w:eastAsia="Times New Roman" w:hAnsi="Times New Roman"/>
          <w:i w:val="1"/>
          <w:sz w:val="18"/>
          <w:szCs w:val="18"/>
          <w:rtl w:val="0"/>
        </w:rPr>
        <w:t xml:space="preserve">nombre y apellidos</w:t>
      </w:r>
      <w:r w:rsidDel="00000000" w:rsidR="00000000" w:rsidRPr="00000000">
        <w:rPr>
          <w:rFonts w:ascii="Times New Roman" w:cs="Times New Roman" w:eastAsia="Times New Roman" w:hAnsi="Times New Roman"/>
          <w:sz w:val="18"/>
          <w:szCs w:val="18"/>
          <w:rtl w:val="0"/>
        </w:rPr>
        <w:t xml:space="preserve">                                                                                                               Fdo. </w:t>
      </w:r>
      <w:r w:rsidDel="00000000" w:rsidR="00000000" w:rsidRPr="00000000">
        <w:rPr>
          <w:rFonts w:ascii="Times New Roman" w:cs="Times New Roman" w:eastAsia="Times New Roman" w:hAnsi="Times New Roman"/>
          <w:i w:val="1"/>
          <w:sz w:val="18"/>
          <w:szCs w:val="18"/>
          <w:rtl w:val="0"/>
        </w:rPr>
        <w:t xml:space="preserve">nombre y apellido</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medidas-cautelares-urge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